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AD" w:rsidRPr="00147AAD" w:rsidRDefault="00147AAD" w:rsidP="00147AAD">
      <w:pPr>
        <w:spacing w:after="0" w:line="240" w:lineRule="auto"/>
        <w:jc w:val="center"/>
        <w:rPr>
          <w:bCs/>
          <w:sz w:val="36"/>
          <w:szCs w:val="36"/>
          <w:lang w:val="ro-RO"/>
        </w:rPr>
      </w:pPr>
      <w:r w:rsidRPr="00147AAD">
        <w:rPr>
          <w:bCs/>
          <w:sz w:val="36"/>
          <w:szCs w:val="36"/>
          <w:lang w:val="ro-RO"/>
        </w:rPr>
        <w:t xml:space="preserve">Rezumatul </w:t>
      </w:r>
      <w:bookmarkStart w:id="0" w:name="OLE_LINK1"/>
      <w:bookmarkStart w:id="1" w:name="OLE_LINK2"/>
      <w:r w:rsidRPr="00147AAD">
        <w:rPr>
          <w:bCs/>
          <w:sz w:val="36"/>
          <w:szCs w:val="36"/>
          <w:lang w:val="ro-RO"/>
        </w:rPr>
        <w:t>Studiului 10 - Isus ne deschide calea prin perdeaua dinăuntru</w:t>
      </w:r>
      <w:bookmarkEnd w:id="0"/>
      <w:bookmarkEnd w:id="1"/>
    </w:p>
    <w:p w:rsidR="00147AAD" w:rsidRPr="00147AAD" w:rsidRDefault="00147AAD" w:rsidP="00147AAD">
      <w:pPr>
        <w:spacing w:after="0" w:line="240" w:lineRule="auto"/>
        <w:jc w:val="both"/>
        <w:rPr>
          <w:bCs/>
          <w:szCs w:val="24"/>
          <w:lang w:val="ro-RO"/>
        </w:rPr>
      </w:pPr>
    </w:p>
    <w:p w:rsidR="00A019FF" w:rsidRPr="00147AAD" w:rsidRDefault="00A019FF" w:rsidP="00147AA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147AAD">
        <w:rPr>
          <w:b/>
          <w:bCs/>
          <w:szCs w:val="24"/>
          <w:lang w:val="ro-RO"/>
        </w:rPr>
        <w:t>Cum ajungem la Dumnezeu.</w:t>
      </w:r>
    </w:p>
    <w:p w:rsidR="006B235B" w:rsidRDefault="00A019FF" w:rsidP="00147AA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147AAD">
        <w:rPr>
          <w:bCs/>
          <w:szCs w:val="24"/>
          <w:lang w:val="ro-RO"/>
        </w:rPr>
        <w:t xml:space="preserve">De trei ori pe an, </w:t>
      </w:r>
      <w:proofErr w:type="spellStart"/>
      <w:r w:rsidRPr="00147AAD">
        <w:rPr>
          <w:bCs/>
          <w:szCs w:val="24"/>
          <w:lang w:val="ro-RO"/>
        </w:rPr>
        <w:t>israeli</w:t>
      </w:r>
      <w:r w:rsidR="00147AAD">
        <w:rPr>
          <w:bCs/>
          <w:szCs w:val="24"/>
          <w:lang w:val="ro-RO"/>
        </w:rPr>
        <w:t>ţ</w:t>
      </w:r>
      <w:r w:rsidRPr="00147AAD">
        <w:rPr>
          <w:bCs/>
          <w:szCs w:val="24"/>
          <w:lang w:val="ro-RO"/>
        </w:rPr>
        <w:t>ii</w:t>
      </w:r>
      <w:proofErr w:type="spellEnd"/>
      <w:r w:rsidRPr="00147AAD">
        <w:rPr>
          <w:bCs/>
          <w:szCs w:val="24"/>
          <w:lang w:val="ro-RO"/>
        </w:rPr>
        <w:t xml:space="preserve"> trebuiau să se prezinte înaintea lui Dumnezeu în sanctuarul Său (Ex. 34:22-23). Aceste festivită</w:t>
      </w:r>
      <w:r w:rsidR="00147AAD">
        <w:rPr>
          <w:bCs/>
          <w:szCs w:val="24"/>
          <w:lang w:val="ro-RO"/>
        </w:rPr>
        <w:t>ţ</w:t>
      </w:r>
      <w:r w:rsidRPr="00147AAD">
        <w:rPr>
          <w:bCs/>
          <w:szCs w:val="24"/>
          <w:lang w:val="ro-RO"/>
        </w:rPr>
        <w:t>i au indicat momente specifice în care Isus, reprezentantul nostru, a trebuit să apară în fa</w:t>
      </w:r>
      <w:r w:rsidR="00147AAD">
        <w:rPr>
          <w:bCs/>
          <w:szCs w:val="24"/>
          <w:lang w:val="ro-RO"/>
        </w:rPr>
        <w:t>ţ</w:t>
      </w:r>
      <w:r w:rsidRPr="00147AAD">
        <w:rPr>
          <w:bCs/>
          <w:szCs w:val="24"/>
          <w:lang w:val="ro-RO"/>
        </w:rPr>
        <w:t>a prezen</w:t>
      </w:r>
      <w:r w:rsidR="00147AAD">
        <w:rPr>
          <w:bCs/>
          <w:szCs w:val="24"/>
          <w:lang w:val="ro-RO"/>
        </w:rPr>
        <w:t>ţ</w:t>
      </w:r>
      <w:r w:rsidRPr="00147AAD">
        <w:rPr>
          <w:bCs/>
          <w:szCs w:val="24"/>
          <w:lang w:val="ro-RO"/>
        </w:rPr>
        <w:t>ei Tatălui în locul nostru:</w:t>
      </w:r>
    </w:p>
    <w:p w:rsidR="00A956BE" w:rsidRPr="00147AAD" w:rsidRDefault="00A019FF" w:rsidP="00147AA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147AAD">
        <w:rPr>
          <w:bCs/>
          <w:szCs w:val="24"/>
          <w:u w:val="single"/>
          <w:lang w:val="ro-RO"/>
        </w:rPr>
        <w:t xml:space="preserve">Sărbătoarea </w:t>
      </w:r>
      <w:proofErr w:type="spellStart"/>
      <w:r w:rsidRPr="00147AAD">
        <w:rPr>
          <w:bCs/>
          <w:szCs w:val="24"/>
          <w:u w:val="single"/>
          <w:lang w:val="ro-RO"/>
        </w:rPr>
        <w:t>azimilor</w:t>
      </w:r>
      <w:proofErr w:type="spellEnd"/>
      <w:r w:rsidRPr="00147AAD">
        <w:rPr>
          <w:bCs/>
          <w:szCs w:val="24"/>
          <w:u w:val="single"/>
          <w:lang w:val="ro-RO"/>
        </w:rPr>
        <w:t xml:space="preserve"> (Pa</w:t>
      </w:r>
      <w:r w:rsidR="006B235B">
        <w:rPr>
          <w:bCs/>
          <w:szCs w:val="24"/>
          <w:u w:val="single"/>
          <w:lang w:val="ro-RO"/>
        </w:rPr>
        <w:t>ş</w:t>
      </w:r>
      <w:r w:rsidRPr="00147AAD">
        <w:rPr>
          <w:bCs/>
          <w:szCs w:val="24"/>
          <w:u w:val="single"/>
          <w:lang w:val="ro-RO"/>
        </w:rPr>
        <w:t>tele):</w:t>
      </w:r>
      <w:r w:rsidRPr="00147AAD">
        <w:rPr>
          <w:bCs/>
          <w:szCs w:val="24"/>
          <w:lang w:val="ro-RO"/>
        </w:rPr>
        <w:t xml:space="preserve"> Isus </w:t>
      </w:r>
      <w:r w:rsidRPr="00147AAD">
        <w:rPr>
          <w:b/>
          <w:bCs/>
          <w:i/>
          <w:iCs/>
          <w:szCs w:val="24"/>
          <w:lang w:val="ro-RO"/>
        </w:rPr>
        <w:t>a murit</w:t>
      </w:r>
      <w:r w:rsidRPr="00147AAD">
        <w:rPr>
          <w:bCs/>
          <w:szCs w:val="24"/>
          <w:lang w:val="ro-RO"/>
        </w:rPr>
        <w:t xml:space="preserve"> în ziua în care se jertfea pa</w:t>
      </w:r>
      <w:r w:rsidR="00147AAD">
        <w:rPr>
          <w:bCs/>
          <w:szCs w:val="24"/>
          <w:lang w:val="ro-RO"/>
        </w:rPr>
        <w:t>ş</w:t>
      </w:r>
      <w:r w:rsidRPr="00147AAD">
        <w:rPr>
          <w:bCs/>
          <w:szCs w:val="24"/>
          <w:lang w:val="ro-RO"/>
        </w:rPr>
        <w:t xml:space="preserve">tele, în momentul </w:t>
      </w:r>
      <w:r w:rsidR="006B235B" w:rsidRPr="00147AAD">
        <w:rPr>
          <w:bCs/>
          <w:szCs w:val="24"/>
          <w:lang w:val="ro-RO"/>
        </w:rPr>
        <w:t>jertfei</w:t>
      </w:r>
      <w:r w:rsidRPr="00147AAD">
        <w:rPr>
          <w:bCs/>
          <w:szCs w:val="24"/>
          <w:lang w:val="ro-RO"/>
        </w:rPr>
        <w:t xml:space="preserve"> de seară (Ioan. 18:39; Luca 23:44-46); Isus </w:t>
      </w:r>
      <w:r w:rsidRPr="00147AAD">
        <w:rPr>
          <w:b/>
          <w:bCs/>
          <w:i/>
          <w:iCs/>
          <w:szCs w:val="24"/>
          <w:lang w:val="ro-RO"/>
        </w:rPr>
        <w:t>a înviat</w:t>
      </w:r>
      <w:r w:rsidRPr="00147AAD">
        <w:rPr>
          <w:bCs/>
          <w:szCs w:val="24"/>
          <w:lang w:val="ro-RO"/>
        </w:rPr>
        <w:t xml:space="preserve"> în ziua în care se prezenta snopul pentru seceri</w:t>
      </w:r>
      <w:r w:rsidR="00147AAD">
        <w:rPr>
          <w:bCs/>
          <w:szCs w:val="24"/>
          <w:lang w:val="ro-RO"/>
        </w:rPr>
        <w:t>ş</w:t>
      </w:r>
      <w:r w:rsidRPr="00147AAD">
        <w:rPr>
          <w:bCs/>
          <w:szCs w:val="24"/>
          <w:lang w:val="ro-RO"/>
        </w:rPr>
        <w:t xml:space="preserve"> (pârga) </w:t>
      </w:r>
      <w:r w:rsidR="00147AAD">
        <w:rPr>
          <w:bCs/>
          <w:szCs w:val="24"/>
          <w:lang w:val="ro-RO"/>
        </w:rPr>
        <w:t>ş</w:t>
      </w:r>
      <w:r w:rsidRPr="00147AAD">
        <w:rPr>
          <w:bCs/>
          <w:szCs w:val="24"/>
          <w:lang w:val="ro-RO"/>
        </w:rPr>
        <w:t>i S-a prezentat înaintea Tatălui pentru a primi aprobarea Sa (Lev. 23:10-11; Ioan 20:17)</w:t>
      </w:r>
    </w:p>
    <w:p w:rsidR="00A956BE" w:rsidRPr="00147AAD" w:rsidRDefault="00A019FF" w:rsidP="00147AA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147AAD">
        <w:rPr>
          <w:bCs/>
          <w:szCs w:val="24"/>
          <w:u w:val="single"/>
          <w:lang w:val="ro-RO"/>
        </w:rPr>
        <w:t>Sărbătoarea</w:t>
      </w:r>
      <w:r w:rsidR="00147AAD">
        <w:rPr>
          <w:bCs/>
          <w:szCs w:val="24"/>
          <w:u w:val="single"/>
          <w:lang w:val="ro-RO"/>
        </w:rPr>
        <w:t xml:space="preserve"> </w:t>
      </w:r>
      <w:r w:rsidRPr="00147AAD">
        <w:rPr>
          <w:bCs/>
          <w:szCs w:val="24"/>
          <w:u w:val="single"/>
          <w:lang w:val="ro-RO"/>
        </w:rPr>
        <w:t>săptămânilor (Cincizecime</w:t>
      </w:r>
      <w:r w:rsidRPr="00147AAD">
        <w:rPr>
          <w:bCs/>
          <w:szCs w:val="24"/>
          <w:lang w:val="ro-RO"/>
        </w:rPr>
        <w:t xml:space="preserve">): După </w:t>
      </w:r>
      <w:r w:rsidRPr="00147AAD">
        <w:rPr>
          <w:b/>
          <w:bCs/>
          <w:i/>
          <w:iCs/>
          <w:szCs w:val="24"/>
          <w:lang w:val="ro-RO"/>
        </w:rPr>
        <w:t>înăl</w:t>
      </w:r>
      <w:r w:rsidR="00147AAD">
        <w:rPr>
          <w:b/>
          <w:bCs/>
          <w:i/>
          <w:iCs/>
          <w:szCs w:val="24"/>
          <w:lang w:val="ro-RO"/>
        </w:rPr>
        <w:t>ţ</w:t>
      </w:r>
      <w:r w:rsidRPr="00147AAD">
        <w:rPr>
          <w:b/>
          <w:bCs/>
          <w:i/>
          <w:iCs/>
          <w:szCs w:val="24"/>
          <w:lang w:val="ro-RO"/>
        </w:rPr>
        <w:t>area</w:t>
      </w:r>
      <w:r w:rsidRPr="00147AAD">
        <w:rPr>
          <w:bCs/>
          <w:szCs w:val="24"/>
          <w:lang w:val="ro-RO"/>
        </w:rPr>
        <w:t xml:space="preserve"> Sa, Isus a</w:t>
      </w:r>
      <w:r w:rsidR="006B235B">
        <w:rPr>
          <w:bCs/>
          <w:szCs w:val="24"/>
          <w:lang w:val="ro-RO"/>
        </w:rPr>
        <w:t xml:space="preserve"> </w:t>
      </w:r>
      <w:r w:rsidR="00147AAD">
        <w:rPr>
          <w:bCs/>
          <w:szCs w:val="24"/>
          <w:lang w:val="ro-RO"/>
        </w:rPr>
        <w:t>ş</w:t>
      </w:r>
      <w:r w:rsidRPr="00147AAD">
        <w:rPr>
          <w:bCs/>
          <w:szCs w:val="24"/>
          <w:lang w:val="ro-RO"/>
        </w:rPr>
        <w:t>ezut la dreapta lui Dumnezeu, a inaugurat sanctuarul ceresc</w:t>
      </w:r>
      <w:r w:rsidR="006B235B">
        <w:rPr>
          <w:bCs/>
          <w:szCs w:val="24"/>
          <w:lang w:val="ro-RO"/>
        </w:rPr>
        <w:t xml:space="preserve"> </w:t>
      </w:r>
      <w:r w:rsidR="00147AAD">
        <w:rPr>
          <w:bCs/>
          <w:szCs w:val="24"/>
          <w:lang w:val="ro-RO"/>
        </w:rPr>
        <w:t>ş</w:t>
      </w:r>
      <w:r w:rsidRPr="00147AAD">
        <w:rPr>
          <w:bCs/>
          <w:szCs w:val="24"/>
          <w:lang w:val="ro-RO"/>
        </w:rPr>
        <w:t>i a trimis Duhul Sfânt (Fapte</w:t>
      </w:r>
      <w:r w:rsidR="006B235B">
        <w:rPr>
          <w:bCs/>
          <w:szCs w:val="24"/>
          <w:lang w:val="ro-RO"/>
        </w:rPr>
        <w:t xml:space="preserve"> </w:t>
      </w:r>
      <w:r w:rsidRPr="00147AAD">
        <w:rPr>
          <w:bCs/>
          <w:szCs w:val="24"/>
          <w:lang w:val="ro-RO"/>
        </w:rPr>
        <w:t>2:33).</w:t>
      </w:r>
    </w:p>
    <w:p w:rsidR="00A019FF" w:rsidRPr="00147AAD" w:rsidRDefault="00A019FF" w:rsidP="00147AA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147AAD">
        <w:rPr>
          <w:bCs/>
          <w:szCs w:val="24"/>
          <w:u w:val="single"/>
          <w:lang w:val="ro-RO"/>
        </w:rPr>
        <w:t>Sărbătoarea roadelor (Corturilor):</w:t>
      </w:r>
      <w:r w:rsidRPr="00147AAD">
        <w:rPr>
          <w:bCs/>
          <w:szCs w:val="24"/>
          <w:lang w:val="ro-RO"/>
        </w:rPr>
        <w:t xml:space="preserve"> La </w:t>
      </w:r>
      <w:r w:rsidRPr="00147AAD">
        <w:rPr>
          <w:b/>
          <w:bCs/>
          <w:i/>
          <w:iCs/>
          <w:szCs w:val="24"/>
          <w:lang w:val="ro-RO"/>
        </w:rPr>
        <w:t>a Doua Venire</w:t>
      </w:r>
      <w:r w:rsidRPr="00147AAD">
        <w:rPr>
          <w:bCs/>
          <w:szCs w:val="24"/>
          <w:lang w:val="ro-RO"/>
        </w:rPr>
        <w:t>, Isus ne va duce în locul pe care ni-l pregăte</w:t>
      </w:r>
      <w:r w:rsidR="00147AAD">
        <w:rPr>
          <w:bCs/>
          <w:szCs w:val="24"/>
          <w:lang w:val="ro-RO"/>
        </w:rPr>
        <w:t>ş</w:t>
      </w:r>
      <w:r w:rsidRPr="00147AAD">
        <w:rPr>
          <w:bCs/>
          <w:szCs w:val="24"/>
          <w:lang w:val="ro-RO"/>
        </w:rPr>
        <w:t>te</w:t>
      </w:r>
      <w:r w:rsidR="006B235B">
        <w:rPr>
          <w:bCs/>
          <w:szCs w:val="24"/>
          <w:lang w:val="ro-RO"/>
        </w:rPr>
        <w:t xml:space="preserve"> </w:t>
      </w:r>
      <w:r w:rsidR="00147AAD">
        <w:rPr>
          <w:bCs/>
          <w:szCs w:val="24"/>
          <w:lang w:val="ro-RO"/>
        </w:rPr>
        <w:t>ş</w:t>
      </w:r>
      <w:r w:rsidRPr="00147AAD">
        <w:rPr>
          <w:bCs/>
          <w:szCs w:val="24"/>
          <w:lang w:val="ro-RO"/>
        </w:rPr>
        <w:t>i ne va prezenta înaintea lui Dumnezeu (</w:t>
      </w:r>
      <w:r w:rsidR="006B235B">
        <w:rPr>
          <w:bCs/>
          <w:szCs w:val="24"/>
          <w:lang w:val="ro-RO"/>
        </w:rPr>
        <w:t xml:space="preserve">Ioan </w:t>
      </w:r>
      <w:r w:rsidRPr="00147AAD">
        <w:rPr>
          <w:bCs/>
          <w:szCs w:val="24"/>
          <w:lang w:val="ro-RO"/>
        </w:rPr>
        <w:t>14:2-3; 1</w:t>
      </w:r>
      <w:r w:rsidR="006B235B">
        <w:rPr>
          <w:bCs/>
          <w:szCs w:val="24"/>
          <w:lang w:val="ro-RO"/>
        </w:rPr>
        <w:t xml:space="preserve"> </w:t>
      </w:r>
      <w:proofErr w:type="spellStart"/>
      <w:r w:rsidRPr="00147AAD">
        <w:rPr>
          <w:bCs/>
          <w:szCs w:val="24"/>
          <w:lang w:val="ro-RO"/>
        </w:rPr>
        <w:t>Tes</w:t>
      </w:r>
      <w:proofErr w:type="spellEnd"/>
      <w:r w:rsidRPr="00147AAD">
        <w:rPr>
          <w:bCs/>
          <w:szCs w:val="24"/>
          <w:lang w:val="ro-RO"/>
        </w:rPr>
        <w:t>. 4:17; Ap. 22:3-4)</w:t>
      </w:r>
    </w:p>
    <w:p w:rsidR="00A019FF" w:rsidRPr="00147AAD" w:rsidRDefault="00A019FF" w:rsidP="00147AA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147AAD">
        <w:rPr>
          <w:b/>
          <w:bCs/>
          <w:szCs w:val="24"/>
          <w:lang w:val="ro-RO"/>
        </w:rPr>
        <w:t>Piedici în apropierea de Dumnezeu:</w:t>
      </w:r>
    </w:p>
    <w:p w:rsidR="00A019FF" w:rsidRPr="00147AAD" w:rsidRDefault="00A019FF" w:rsidP="00147AA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147AAD">
        <w:rPr>
          <w:b/>
          <w:bCs/>
          <w:szCs w:val="24"/>
          <w:lang w:val="ro-RO"/>
        </w:rPr>
        <w:t>Teama în prezen</w:t>
      </w:r>
      <w:r w:rsidR="00147AAD">
        <w:rPr>
          <w:b/>
          <w:bCs/>
          <w:szCs w:val="24"/>
          <w:lang w:val="ro-RO"/>
        </w:rPr>
        <w:t>ţ</w:t>
      </w:r>
      <w:r w:rsidRPr="00147AAD">
        <w:rPr>
          <w:b/>
          <w:bCs/>
          <w:szCs w:val="24"/>
          <w:lang w:val="ro-RO"/>
        </w:rPr>
        <w:t>a Sa.</w:t>
      </w:r>
    </w:p>
    <w:p w:rsidR="00A019FF" w:rsidRPr="00147AAD" w:rsidRDefault="00A019FF" w:rsidP="00147AA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147AAD">
        <w:rPr>
          <w:bCs/>
          <w:szCs w:val="24"/>
          <w:lang w:val="ro-RO"/>
        </w:rPr>
        <w:t>Pavel face o descriere foarte grafică a momentului în care Dumnezeu s-a arătat lui Israel la Sinai pentru a le vorbi fa</w:t>
      </w:r>
      <w:r w:rsidR="00147AAD">
        <w:rPr>
          <w:bCs/>
          <w:szCs w:val="24"/>
          <w:lang w:val="ro-RO"/>
        </w:rPr>
        <w:t>ţ</w:t>
      </w:r>
      <w:r w:rsidRPr="00147AAD">
        <w:rPr>
          <w:bCs/>
          <w:szCs w:val="24"/>
          <w:lang w:val="ro-RO"/>
        </w:rPr>
        <w:t>ă în fa</w:t>
      </w:r>
      <w:r w:rsidR="00147AAD">
        <w:rPr>
          <w:bCs/>
          <w:szCs w:val="24"/>
          <w:lang w:val="ro-RO"/>
        </w:rPr>
        <w:t>ţ</w:t>
      </w:r>
      <w:r w:rsidRPr="00147AAD">
        <w:rPr>
          <w:bCs/>
          <w:szCs w:val="24"/>
          <w:lang w:val="ro-RO"/>
        </w:rPr>
        <w:t>ă (</w:t>
      </w:r>
      <w:proofErr w:type="spellStart"/>
      <w:r w:rsidRPr="00147AAD">
        <w:rPr>
          <w:bCs/>
          <w:szCs w:val="24"/>
          <w:lang w:val="ro-RO"/>
        </w:rPr>
        <w:t>Evr</w:t>
      </w:r>
      <w:proofErr w:type="spellEnd"/>
      <w:r w:rsidRPr="00147AAD">
        <w:rPr>
          <w:bCs/>
          <w:szCs w:val="24"/>
          <w:lang w:val="ro-RO"/>
        </w:rPr>
        <w:t>. 12:18-21).</w:t>
      </w:r>
    </w:p>
    <w:p w:rsidR="006B235B" w:rsidRDefault="00A019FF" w:rsidP="00147AA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147AAD">
        <w:rPr>
          <w:bCs/>
          <w:szCs w:val="24"/>
          <w:lang w:val="ro-RO"/>
        </w:rPr>
        <w:t>Lipsi</w:t>
      </w:r>
      <w:r w:rsidR="00147AAD">
        <w:rPr>
          <w:bCs/>
          <w:szCs w:val="24"/>
          <w:lang w:val="ro-RO"/>
        </w:rPr>
        <w:t>ţ</w:t>
      </w:r>
      <w:r w:rsidRPr="00147AAD">
        <w:rPr>
          <w:bCs/>
          <w:szCs w:val="24"/>
          <w:lang w:val="ro-RO"/>
        </w:rPr>
        <w:t>i de credin</w:t>
      </w:r>
      <w:r w:rsidR="00147AAD">
        <w:rPr>
          <w:bCs/>
          <w:szCs w:val="24"/>
          <w:lang w:val="ro-RO"/>
        </w:rPr>
        <w:t>ţ</w:t>
      </w:r>
      <w:r w:rsidRPr="00147AAD">
        <w:rPr>
          <w:bCs/>
          <w:szCs w:val="24"/>
          <w:lang w:val="ro-RO"/>
        </w:rPr>
        <w:t>ă, i-au cerut lui Moise să mijlocească între Dumnezeu</w:t>
      </w:r>
      <w:r w:rsidR="006B235B">
        <w:rPr>
          <w:bCs/>
          <w:szCs w:val="24"/>
          <w:lang w:val="ro-RO"/>
        </w:rPr>
        <w:t xml:space="preserve"> </w:t>
      </w:r>
      <w:r w:rsidR="00147AAD">
        <w:rPr>
          <w:bCs/>
          <w:szCs w:val="24"/>
          <w:lang w:val="ro-RO"/>
        </w:rPr>
        <w:t>ş</w:t>
      </w:r>
      <w:r w:rsidRPr="00147AAD">
        <w:rPr>
          <w:bCs/>
          <w:szCs w:val="24"/>
          <w:lang w:val="ro-RO"/>
        </w:rPr>
        <w:t>i ei (</w:t>
      </w:r>
      <w:proofErr w:type="spellStart"/>
      <w:r w:rsidRPr="00147AAD">
        <w:rPr>
          <w:bCs/>
          <w:szCs w:val="24"/>
          <w:lang w:val="ro-RO"/>
        </w:rPr>
        <w:t>Deut</w:t>
      </w:r>
      <w:proofErr w:type="spellEnd"/>
      <w:r w:rsidRPr="00147AAD">
        <w:rPr>
          <w:bCs/>
          <w:szCs w:val="24"/>
          <w:lang w:val="ro-RO"/>
        </w:rPr>
        <w:t>. 5:27). Dar acesta nu a fost planul original al lui Dumnezeu. Dumnezeu a vrut ca poporul Său să se apropie de el</w:t>
      </w:r>
      <w:r w:rsidR="006B235B">
        <w:rPr>
          <w:bCs/>
          <w:szCs w:val="24"/>
          <w:lang w:val="ro-RO"/>
        </w:rPr>
        <w:t xml:space="preserve"> </w:t>
      </w:r>
      <w:r w:rsidR="00147AAD">
        <w:rPr>
          <w:bCs/>
          <w:szCs w:val="24"/>
          <w:lang w:val="ro-RO"/>
        </w:rPr>
        <w:t>ş</w:t>
      </w:r>
      <w:r w:rsidRPr="00147AAD">
        <w:rPr>
          <w:bCs/>
          <w:szCs w:val="24"/>
          <w:lang w:val="ro-RO"/>
        </w:rPr>
        <w:t>i să aibă parte de sfin</w:t>
      </w:r>
      <w:r w:rsidR="00147AAD">
        <w:rPr>
          <w:bCs/>
          <w:szCs w:val="24"/>
          <w:lang w:val="ro-RO"/>
        </w:rPr>
        <w:t>ţ</w:t>
      </w:r>
      <w:r w:rsidRPr="00147AAD">
        <w:rPr>
          <w:bCs/>
          <w:szCs w:val="24"/>
          <w:lang w:val="ro-RO"/>
        </w:rPr>
        <w:t>enia, mila</w:t>
      </w:r>
      <w:r w:rsidR="006B235B">
        <w:rPr>
          <w:bCs/>
          <w:szCs w:val="24"/>
          <w:lang w:val="ro-RO"/>
        </w:rPr>
        <w:t xml:space="preserve"> </w:t>
      </w:r>
      <w:r w:rsidR="00147AAD">
        <w:rPr>
          <w:bCs/>
          <w:szCs w:val="24"/>
          <w:lang w:val="ro-RO"/>
        </w:rPr>
        <w:t>ş</w:t>
      </w:r>
      <w:r w:rsidRPr="00147AAD">
        <w:rPr>
          <w:bCs/>
          <w:szCs w:val="24"/>
          <w:lang w:val="ro-RO"/>
        </w:rPr>
        <w:t>i compasiunea Sa (Ex. 19:</w:t>
      </w:r>
      <w:proofErr w:type="spellStart"/>
      <w:r w:rsidRPr="00147AAD">
        <w:rPr>
          <w:bCs/>
          <w:szCs w:val="24"/>
          <w:lang w:val="ro-RO"/>
        </w:rPr>
        <w:t>13b</w:t>
      </w:r>
      <w:proofErr w:type="spellEnd"/>
      <w:r w:rsidRPr="00147AAD">
        <w:rPr>
          <w:bCs/>
          <w:szCs w:val="24"/>
          <w:lang w:val="ro-RO"/>
        </w:rPr>
        <w:t>; 34:6-7).</w:t>
      </w:r>
    </w:p>
    <w:p w:rsidR="00A019FF" w:rsidRPr="00147AAD" w:rsidRDefault="00A019FF" w:rsidP="00147AA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147AAD">
        <w:rPr>
          <w:b/>
          <w:bCs/>
          <w:szCs w:val="24"/>
          <w:lang w:val="ro-RO"/>
        </w:rPr>
        <w:t>Perdeaua impenetrabilă.</w:t>
      </w:r>
    </w:p>
    <w:p w:rsidR="006B235B" w:rsidRDefault="00A019FF" w:rsidP="00147AA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147AAD">
        <w:rPr>
          <w:bCs/>
          <w:szCs w:val="24"/>
          <w:lang w:val="ro-RO"/>
        </w:rPr>
        <w:t>Sanctuarul era înconjurat de un perimetru de securitate umană (levi</w:t>
      </w:r>
      <w:r w:rsidR="00147AAD">
        <w:rPr>
          <w:bCs/>
          <w:szCs w:val="24"/>
          <w:lang w:val="ro-RO"/>
        </w:rPr>
        <w:t>ţ</w:t>
      </w:r>
      <w:r w:rsidRPr="00147AAD">
        <w:rPr>
          <w:bCs/>
          <w:szCs w:val="24"/>
          <w:lang w:val="ro-RO"/>
        </w:rPr>
        <w:t>ii), pentru ca oamenii să nu moară din cauza apropierii directe a lui Dumnezeu. Noi, ca preo</w:t>
      </w:r>
      <w:r w:rsidR="00147AAD">
        <w:rPr>
          <w:bCs/>
          <w:szCs w:val="24"/>
          <w:lang w:val="ro-RO"/>
        </w:rPr>
        <w:t>ţ</w:t>
      </w:r>
      <w:r w:rsidRPr="00147AAD">
        <w:rPr>
          <w:bCs/>
          <w:szCs w:val="24"/>
          <w:lang w:val="ro-RO"/>
        </w:rPr>
        <w:t>i, suntem intermediari între Dumnezeu</w:t>
      </w:r>
      <w:r w:rsidR="006B235B">
        <w:rPr>
          <w:bCs/>
          <w:szCs w:val="24"/>
          <w:lang w:val="ro-RO"/>
        </w:rPr>
        <w:t xml:space="preserve"> </w:t>
      </w:r>
      <w:r w:rsidR="00147AAD">
        <w:rPr>
          <w:bCs/>
          <w:szCs w:val="24"/>
          <w:lang w:val="ro-RO"/>
        </w:rPr>
        <w:t>ş</w:t>
      </w:r>
      <w:r w:rsidRPr="00147AAD">
        <w:rPr>
          <w:bCs/>
          <w:szCs w:val="24"/>
          <w:lang w:val="ro-RO"/>
        </w:rPr>
        <w:t>i cei care încă nu-L cunosc.</w:t>
      </w:r>
    </w:p>
    <w:p w:rsidR="00A019FF" w:rsidRPr="00147AAD" w:rsidRDefault="00A019FF" w:rsidP="00147AA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147AAD">
        <w:rPr>
          <w:bCs/>
          <w:szCs w:val="24"/>
          <w:lang w:val="ro-RO"/>
        </w:rPr>
        <w:t>O perdea limita accesul închinătorului în Sanctuar (putându-se intra doar în timpul zilei). O a doua perdea permitea accesul la chivot doar celor care intraseră într-un legământ special cu Dumnezeu (preo</w:t>
      </w:r>
      <w:r w:rsidR="00147AAD">
        <w:rPr>
          <w:bCs/>
          <w:szCs w:val="24"/>
          <w:lang w:val="ro-RO"/>
        </w:rPr>
        <w:t>ţ</w:t>
      </w:r>
      <w:r w:rsidRPr="00147AAD">
        <w:rPr>
          <w:bCs/>
          <w:szCs w:val="24"/>
          <w:lang w:val="ro-RO"/>
        </w:rPr>
        <w:t>ii). A treia perdea împiedica accesul direct înaintea lui Dumnezeu pentru to</w:t>
      </w:r>
      <w:r w:rsidR="00147AAD">
        <w:rPr>
          <w:bCs/>
          <w:szCs w:val="24"/>
          <w:lang w:val="ro-RO"/>
        </w:rPr>
        <w:t>ţ</w:t>
      </w:r>
      <w:r w:rsidRPr="00147AAD">
        <w:rPr>
          <w:bCs/>
          <w:szCs w:val="24"/>
          <w:lang w:val="ro-RO"/>
        </w:rPr>
        <w:t>i, cu excep</w:t>
      </w:r>
      <w:r w:rsidR="00147AAD">
        <w:rPr>
          <w:bCs/>
          <w:szCs w:val="24"/>
          <w:lang w:val="ro-RO"/>
        </w:rPr>
        <w:t>ţ</w:t>
      </w:r>
      <w:r w:rsidRPr="00147AAD">
        <w:rPr>
          <w:bCs/>
          <w:szCs w:val="24"/>
          <w:lang w:val="ro-RO"/>
        </w:rPr>
        <w:t>ia marelui preot.</w:t>
      </w:r>
    </w:p>
    <w:p w:rsidR="006B235B" w:rsidRDefault="00A019FF" w:rsidP="00147AA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147AAD">
        <w:rPr>
          <w:bCs/>
          <w:szCs w:val="24"/>
          <w:lang w:val="ro-RO"/>
        </w:rPr>
        <w:t>Isus este Perdeaua care îi permite lui Dumnezeu să trăiască în noi fără ca noi să fim mistui</w:t>
      </w:r>
      <w:r w:rsidR="00147AAD">
        <w:rPr>
          <w:bCs/>
          <w:szCs w:val="24"/>
          <w:lang w:val="ro-RO"/>
        </w:rPr>
        <w:t>ţ</w:t>
      </w:r>
      <w:r w:rsidRPr="00147AAD">
        <w:rPr>
          <w:bCs/>
          <w:szCs w:val="24"/>
          <w:lang w:val="ro-RO"/>
        </w:rPr>
        <w:t>i (1 Cor. 3:16).</w:t>
      </w:r>
    </w:p>
    <w:p w:rsidR="00A019FF" w:rsidRPr="00147AAD" w:rsidRDefault="00A019FF" w:rsidP="00147AA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147AAD">
        <w:rPr>
          <w:b/>
          <w:bCs/>
          <w:szCs w:val="24"/>
          <w:lang w:val="ro-RO"/>
        </w:rPr>
        <w:t>Îndepărtarea piedicilor:</w:t>
      </w:r>
    </w:p>
    <w:p w:rsidR="00A019FF" w:rsidRPr="00147AAD" w:rsidRDefault="00A019FF" w:rsidP="00147AA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147AAD">
        <w:rPr>
          <w:b/>
          <w:bCs/>
          <w:szCs w:val="24"/>
          <w:lang w:val="ro-RO"/>
        </w:rPr>
        <w:t>Calea cea nouă</w:t>
      </w:r>
      <w:r w:rsidR="006B235B">
        <w:rPr>
          <w:b/>
          <w:bCs/>
          <w:szCs w:val="24"/>
          <w:lang w:val="ro-RO"/>
        </w:rPr>
        <w:t xml:space="preserve"> </w:t>
      </w:r>
      <w:r w:rsidR="00147AAD">
        <w:rPr>
          <w:b/>
          <w:bCs/>
          <w:szCs w:val="24"/>
          <w:lang w:val="ro-RO"/>
        </w:rPr>
        <w:t>ş</w:t>
      </w:r>
      <w:r w:rsidRPr="00147AAD">
        <w:rPr>
          <w:b/>
          <w:bCs/>
          <w:szCs w:val="24"/>
          <w:lang w:val="ro-RO"/>
        </w:rPr>
        <w:t>i vie.</w:t>
      </w:r>
    </w:p>
    <w:p w:rsidR="00A019FF" w:rsidRPr="00147AAD" w:rsidRDefault="00A019FF" w:rsidP="00147AA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147AAD">
        <w:rPr>
          <w:bCs/>
          <w:szCs w:val="24"/>
          <w:lang w:val="ro-RO"/>
        </w:rPr>
        <w:t xml:space="preserve">Isus nu este doar </w:t>
      </w:r>
      <w:r w:rsidR="006B235B" w:rsidRPr="00147AAD">
        <w:rPr>
          <w:bCs/>
          <w:szCs w:val="24"/>
          <w:lang w:val="ro-RO"/>
        </w:rPr>
        <w:t>Perdeaua</w:t>
      </w:r>
      <w:r w:rsidRPr="00147AAD">
        <w:rPr>
          <w:bCs/>
          <w:szCs w:val="24"/>
          <w:lang w:val="ro-RO"/>
        </w:rPr>
        <w:t xml:space="preserve"> care îi permite lui Dumnezeu să locuiască în noi. El este </w:t>
      </w:r>
      <w:r w:rsidR="006B235B" w:rsidRPr="00147AAD">
        <w:rPr>
          <w:bCs/>
          <w:szCs w:val="24"/>
          <w:lang w:val="ro-RO"/>
        </w:rPr>
        <w:t>Perdeaua</w:t>
      </w:r>
      <w:r w:rsidRPr="00147AAD">
        <w:rPr>
          <w:bCs/>
          <w:szCs w:val="24"/>
          <w:lang w:val="ro-RO"/>
        </w:rPr>
        <w:t xml:space="preserve"> deschisă care creează o nouă cale ce ne oferă acces la însă</w:t>
      </w:r>
      <w:r w:rsidR="00147AAD">
        <w:rPr>
          <w:bCs/>
          <w:szCs w:val="24"/>
          <w:lang w:val="ro-RO"/>
        </w:rPr>
        <w:t>ş</w:t>
      </w:r>
      <w:r w:rsidRPr="00147AAD">
        <w:rPr>
          <w:bCs/>
          <w:szCs w:val="24"/>
          <w:lang w:val="ro-RO"/>
        </w:rPr>
        <w:t>i prezen</w:t>
      </w:r>
      <w:r w:rsidR="00147AAD">
        <w:rPr>
          <w:bCs/>
          <w:szCs w:val="24"/>
          <w:lang w:val="ro-RO"/>
        </w:rPr>
        <w:t>ţ</w:t>
      </w:r>
      <w:r w:rsidRPr="00147AAD">
        <w:rPr>
          <w:bCs/>
          <w:szCs w:val="24"/>
          <w:lang w:val="ro-RO"/>
        </w:rPr>
        <w:t>a lui Dumnezeu.</w:t>
      </w:r>
    </w:p>
    <w:p w:rsidR="006B235B" w:rsidRDefault="00A019FF" w:rsidP="00147AA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147AAD">
        <w:rPr>
          <w:bCs/>
          <w:szCs w:val="24"/>
          <w:lang w:val="ro-RO"/>
        </w:rPr>
        <w:t>Această nouă cale este noul legământ făcut prin sângele lui Isus (Mat. 26:28).</w:t>
      </w:r>
    </w:p>
    <w:p w:rsidR="006B235B" w:rsidRDefault="00A019FF" w:rsidP="00147AA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147AAD">
        <w:rPr>
          <w:bCs/>
          <w:szCs w:val="24"/>
          <w:lang w:val="ro-RO"/>
        </w:rPr>
        <w:t>Înainte de moartea lui Isus, Satana a fost înaintea lui Dumnezeu pentru a ne acuza continuu (Zah. 3:1). Dar după înăl</w:t>
      </w:r>
      <w:r w:rsidR="00147AAD">
        <w:rPr>
          <w:bCs/>
          <w:szCs w:val="24"/>
          <w:lang w:val="ro-RO"/>
        </w:rPr>
        <w:t>ţ</w:t>
      </w:r>
      <w:r w:rsidRPr="00147AAD">
        <w:rPr>
          <w:bCs/>
          <w:szCs w:val="24"/>
          <w:lang w:val="ro-RO"/>
        </w:rPr>
        <w:t>area Sa, Isus</w:t>
      </w:r>
      <w:r w:rsidR="006B235B">
        <w:rPr>
          <w:bCs/>
          <w:szCs w:val="24"/>
          <w:lang w:val="ro-RO"/>
        </w:rPr>
        <w:t xml:space="preserve"> </w:t>
      </w:r>
      <w:r w:rsidR="00147AAD">
        <w:rPr>
          <w:bCs/>
          <w:szCs w:val="24"/>
          <w:lang w:val="ro-RO"/>
        </w:rPr>
        <w:t>ş</w:t>
      </w:r>
      <w:r w:rsidRPr="00147AAD">
        <w:rPr>
          <w:bCs/>
          <w:szCs w:val="24"/>
          <w:lang w:val="ro-RO"/>
        </w:rPr>
        <w:t>i-a început slujirea ca mare preot în Sanctuarul Ceresc. Apoi, Satana a fost definitiv aruncat din Cer, iar Isus a stat înaintea Tatălui, nu ca acuzatorul nostru, ci ca avocatul nostru de apărare (Apoc. 12:7-11; 1</w:t>
      </w:r>
      <w:r w:rsidR="006B235B">
        <w:rPr>
          <w:bCs/>
          <w:szCs w:val="24"/>
          <w:lang w:val="ro-RO"/>
        </w:rPr>
        <w:t xml:space="preserve"> </w:t>
      </w:r>
      <w:r w:rsidRPr="00147AAD">
        <w:rPr>
          <w:bCs/>
          <w:szCs w:val="24"/>
          <w:lang w:val="ro-RO"/>
        </w:rPr>
        <w:t>Ioan 2:1).</w:t>
      </w:r>
    </w:p>
    <w:p w:rsidR="00395C43" w:rsidRPr="00147AAD" w:rsidRDefault="00A019FF" w:rsidP="00147AA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147AAD">
        <w:rPr>
          <w:b/>
          <w:bCs/>
          <w:szCs w:val="24"/>
          <w:lang w:val="ro-RO"/>
        </w:rPr>
        <w:t>A ajunge în prezen</w:t>
      </w:r>
      <w:r w:rsidR="00147AAD">
        <w:rPr>
          <w:b/>
          <w:bCs/>
          <w:szCs w:val="24"/>
          <w:lang w:val="ro-RO"/>
        </w:rPr>
        <w:t>ţ</w:t>
      </w:r>
      <w:r w:rsidRPr="00147AAD">
        <w:rPr>
          <w:b/>
          <w:bCs/>
          <w:szCs w:val="24"/>
          <w:lang w:val="ro-RO"/>
        </w:rPr>
        <w:t>a Sa.</w:t>
      </w:r>
    </w:p>
    <w:p w:rsidR="00A019FF" w:rsidRPr="00147AAD" w:rsidRDefault="00A019FF" w:rsidP="00147AA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147AAD">
        <w:rPr>
          <w:szCs w:val="24"/>
          <w:lang w:val="ro-RO"/>
        </w:rPr>
        <w:t>Spre deosebire de manifestarea divină de la Sinai, între întuneric</w:t>
      </w:r>
      <w:r w:rsidR="006B235B">
        <w:rPr>
          <w:szCs w:val="24"/>
          <w:lang w:val="ro-RO"/>
        </w:rPr>
        <w:t xml:space="preserve"> </w:t>
      </w:r>
      <w:r w:rsidR="00147AAD">
        <w:rPr>
          <w:szCs w:val="24"/>
          <w:lang w:val="ro-RO"/>
        </w:rPr>
        <w:t>ş</w:t>
      </w:r>
      <w:r w:rsidRPr="00147AAD">
        <w:rPr>
          <w:szCs w:val="24"/>
          <w:lang w:val="ro-RO"/>
        </w:rPr>
        <w:t>i umbre, Pavel ne transportă la o altă manifestare divină, glorioasă, plină de lumină: Muntele Sionului; Ierusalimul Ceresc; corul îngerilor lăudând; Dumnezeu pe tronul Său făcându-i neprihăni</w:t>
      </w:r>
      <w:r w:rsidR="00147AAD">
        <w:rPr>
          <w:szCs w:val="24"/>
          <w:lang w:val="ro-RO"/>
        </w:rPr>
        <w:t>ţ</w:t>
      </w:r>
      <w:r w:rsidRPr="00147AAD">
        <w:rPr>
          <w:szCs w:val="24"/>
          <w:lang w:val="ro-RO"/>
        </w:rPr>
        <w:t>i pe „întâii născu</w:t>
      </w:r>
      <w:r w:rsidR="00147AAD">
        <w:rPr>
          <w:szCs w:val="24"/>
          <w:lang w:val="ro-RO"/>
        </w:rPr>
        <w:t>ţ</w:t>
      </w:r>
      <w:r w:rsidRPr="00147AAD">
        <w:rPr>
          <w:szCs w:val="24"/>
          <w:lang w:val="ro-RO"/>
        </w:rPr>
        <w:t>i” pe care i-a cumpărat cu sângele Său;</w:t>
      </w:r>
      <w:r w:rsidR="006B235B">
        <w:rPr>
          <w:szCs w:val="24"/>
          <w:lang w:val="ro-RO"/>
        </w:rPr>
        <w:t xml:space="preserve"> </w:t>
      </w:r>
      <w:r w:rsidR="00147AAD">
        <w:rPr>
          <w:szCs w:val="24"/>
          <w:lang w:val="ro-RO"/>
        </w:rPr>
        <w:t>ş</w:t>
      </w:r>
      <w:r w:rsidRPr="00147AAD">
        <w:rPr>
          <w:szCs w:val="24"/>
          <w:lang w:val="ro-RO"/>
        </w:rPr>
        <w:t>i pe Isus, mijlocitorul nostru (</w:t>
      </w:r>
      <w:proofErr w:type="spellStart"/>
      <w:r w:rsidRPr="00147AAD">
        <w:rPr>
          <w:szCs w:val="24"/>
          <w:lang w:val="ro-RO"/>
        </w:rPr>
        <w:t>Evr</w:t>
      </w:r>
      <w:proofErr w:type="spellEnd"/>
      <w:r w:rsidRPr="00147AAD">
        <w:rPr>
          <w:szCs w:val="24"/>
          <w:lang w:val="ro-RO"/>
        </w:rPr>
        <w:t>. 12:22-24).</w:t>
      </w:r>
    </w:p>
    <w:p w:rsidR="00A019FF" w:rsidRPr="00147AAD" w:rsidRDefault="006B235B" w:rsidP="00147AA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>
        <w:rPr>
          <w:szCs w:val="24"/>
          <w:lang w:val="ro-RO"/>
        </w:rPr>
        <w:t>Ş</w:t>
      </w:r>
      <w:r w:rsidR="00A019FF" w:rsidRPr="00147AAD">
        <w:rPr>
          <w:szCs w:val="24"/>
          <w:lang w:val="ro-RO"/>
        </w:rPr>
        <w:t>i nu este doar o viziune de viitor, care indică momentul în care vom sărbători împreună cu Isus Sărbătoarea Corturilor în Rai, ci este ceva actual, prezent. Suntem deja acolo! Am venit deja în prezen</w:t>
      </w:r>
      <w:r w:rsidR="00147AAD">
        <w:rPr>
          <w:szCs w:val="24"/>
          <w:lang w:val="ro-RO"/>
        </w:rPr>
        <w:t>ţ</w:t>
      </w:r>
      <w:r w:rsidR="00A019FF" w:rsidRPr="00147AAD">
        <w:rPr>
          <w:szCs w:val="24"/>
          <w:lang w:val="ro-RO"/>
        </w:rPr>
        <w:t>a lui Dumnezeu!</w:t>
      </w:r>
    </w:p>
    <w:p w:rsidR="009F163F" w:rsidRPr="00147AAD" w:rsidRDefault="00A019FF" w:rsidP="00147AA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147AAD">
        <w:rPr>
          <w:szCs w:val="24"/>
          <w:lang w:val="ro-RO"/>
        </w:rPr>
        <w:t>Avem reprezen</w:t>
      </w:r>
      <w:r w:rsidR="006B235B">
        <w:rPr>
          <w:szCs w:val="24"/>
          <w:lang w:val="ro-RO"/>
        </w:rPr>
        <w:t>tantul nostru acolo. Să trăim, a</w:t>
      </w:r>
      <w:r w:rsidR="006B235B" w:rsidRPr="00147AAD">
        <w:rPr>
          <w:szCs w:val="24"/>
          <w:lang w:val="ro-RO"/>
        </w:rPr>
        <w:t>şadar</w:t>
      </w:r>
      <w:r w:rsidRPr="00147AAD">
        <w:rPr>
          <w:szCs w:val="24"/>
          <w:lang w:val="ro-RO"/>
        </w:rPr>
        <w:t>, în fiecare zi umblând „ca</w:t>
      </w:r>
      <w:r w:rsidR="006B235B">
        <w:rPr>
          <w:szCs w:val="24"/>
          <w:lang w:val="ro-RO"/>
        </w:rPr>
        <w:t xml:space="preserve"> </w:t>
      </w:r>
      <w:r w:rsidR="00147AAD">
        <w:rPr>
          <w:szCs w:val="24"/>
          <w:lang w:val="ro-RO"/>
        </w:rPr>
        <w:t>ş</w:t>
      </w:r>
      <w:r w:rsidRPr="00147AAD">
        <w:rPr>
          <w:szCs w:val="24"/>
          <w:lang w:val="ro-RO"/>
        </w:rPr>
        <w:t>i cum am vedea pe Cel ce este nevăzut” (</w:t>
      </w:r>
      <w:proofErr w:type="spellStart"/>
      <w:r w:rsidRPr="00147AAD">
        <w:rPr>
          <w:szCs w:val="24"/>
          <w:lang w:val="ro-RO"/>
        </w:rPr>
        <w:t>Evr</w:t>
      </w:r>
      <w:proofErr w:type="spellEnd"/>
      <w:r w:rsidRPr="00147AAD">
        <w:rPr>
          <w:szCs w:val="24"/>
          <w:lang w:val="ro-RO"/>
        </w:rPr>
        <w:t>. 11:27).</w:t>
      </w:r>
    </w:p>
    <w:sectPr w:rsidR="009F163F" w:rsidRPr="00147AAD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F45" w:rsidRDefault="00A64F45" w:rsidP="00147AAD">
      <w:pPr>
        <w:spacing w:after="0" w:line="240" w:lineRule="auto"/>
      </w:pPr>
      <w:r>
        <w:separator/>
      </w:r>
    </w:p>
  </w:endnote>
  <w:endnote w:type="continuationSeparator" w:id="0">
    <w:p w:rsidR="00A64F45" w:rsidRDefault="00A64F45" w:rsidP="0014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AD" w:rsidRPr="00147AAD" w:rsidRDefault="00147AAD">
    <w:pPr>
      <w:pStyle w:val="Subsol"/>
      <w:rPr>
        <w:i/>
      </w:rPr>
    </w:pPr>
    <w:r w:rsidRPr="00147AAD">
      <w:rPr>
        <w:bCs/>
        <w:i/>
        <w:szCs w:val="24"/>
        <w:lang w:val="ro-RO"/>
      </w:rPr>
      <w:t xml:space="preserve">Studiu Biblic, </w:t>
    </w:r>
    <w:proofErr w:type="spellStart"/>
    <w:r w:rsidRPr="00147AAD">
      <w:rPr>
        <w:bCs/>
        <w:i/>
        <w:szCs w:val="24"/>
        <w:lang w:val="ro-RO"/>
      </w:rPr>
      <w:t>Trim</w:t>
    </w:r>
    <w:proofErr w:type="spellEnd"/>
    <w:r w:rsidRPr="00147AAD">
      <w:rPr>
        <w:bCs/>
        <w:i/>
        <w:szCs w:val="24"/>
        <w:lang w:val="ro-RO"/>
      </w:rPr>
      <w:t>. I, 2022 – La sfârşitul acestor zile, Mesajul cărţii Evrei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F45" w:rsidRDefault="00A64F45" w:rsidP="00147AAD">
      <w:pPr>
        <w:spacing w:after="0" w:line="240" w:lineRule="auto"/>
      </w:pPr>
      <w:r>
        <w:separator/>
      </w:r>
    </w:p>
  </w:footnote>
  <w:footnote w:type="continuationSeparator" w:id="0">
    <w:p w:rsidR="00A64F45" w:rsidRDefault="00A64F45" w:rsidP="00147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694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E76539F"/>
    <w:multiLevelType w:val="hybridMultilevel"/>
    <w:tmpl w:val="95BCE92E"/>
    <w:lvl w:ilvl="0" w:tplc="27BE3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2409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E468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20B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56F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2C5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FC0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380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E0D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218"/>
    <w:rsid w:val="00055151"/>
    <w:rsid w:val="00147AAD"/>
    <w:rsid w:val="001E4AA8"/>
    <w:rsid w:val="003036B8"/>
    <w:rsid w:val="00360E2A"/>
    <w:rsid w:val="003827E7"/>
    <w:rsid w:val="00395C43"/>
    <w:rsid w:val="00407AA1"/>
    <w:rsid w:val="004D5CB2"/>
    <w:rsid w:val="0050651D"/>
    <w:rsid w:val="006B235B"/>
    <w:rsid w:val="008417F0"/>
    <w:rsid w:val="009F163F"/>
    <w:rsid w:val="00A019FF"/>
    <w:rsid w:val="00A263F3"/>
    <w:rsid w:val="00A64F45"/>
    <w:rsid w:val="00A956BE"/>
    <w:rsid w:val="00BA3EAE"/>
    <w:rsid w:val="00ED6218"/>
    <w:rsid w:val="00FF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f">
    <w:name w:val="List Paragraph"/>
    <w:basedOn w:val="Normal"/>
    <w:uiPriority w:val="34"/>
    <w:qFormat/>
    <w:rsid w:val="00ED6218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147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47AAD"/>
    <w:rPr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147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147AA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20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4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523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Isus ne deschide calea prin perdeaua dinauntru</dc:title>
  <dc:subject>Studiu Biblic, Trim. I, 2022 – La sfarsitul acestor zile, Mesajul cartii Evrei</dc:subject>
  <dc:creator>Sergio Fustero Carreras</dc:creator>
  <cp:keywords>http://www.7adventist.com/studiu/</cp:keywords>
  <dc:description/>
  <cp:lastModifiedBy>Tronaru Viorel</cp:lastModifiedBy>
  <cp:revision>5</cp:revision>
  <dcterms:created xsi:type="dcterms:W3CDTF">2022-03-03T17:48:00Z</dcterms:created>
  <dcterms:modified xsi:type="dcterms:W3CDTF">2022-03-04T21:49:00Z</dcterms:modified>
</cp:coreProperties>
</file>