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7" w:rsidRPr="00A71087" w:rsidRDefault="00A71087" w:rsidP="00A7108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71087">
        <w:rPr>
          <w:bCs/>
          <w:sz w:val="40"/>
          <w:szCs w:val="40"/>
          <w:lang w:val="ro-RO"/>
        </w:rPr>
        <w:t>Rezumatul Studiului 3 - De la taină la descoperire</w:t>
      </w:r>
      <w:bookmarkEnd w:id="0"/>
      <w:bookmarkEnd w:id="1"/>
    </w:p>
    <w:p w:rsidR="00A71087" w:rsidRPr="00A71087" w:rsidRDefault="00A71087" w:rsidP="00A71087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295794" w:rsidRPr="00A71087" w:rsidRDefault="004B17B7" w:rsidP="00A710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>Dumnezeu descoperă. Daniel 2:1-16</w:t>
      </w:r>
    </w:p>
    <w:p w:rsidR="00A7108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De ce a fost Nebucadne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ar atât de îngrijorat pentru că nu-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mai amintea visul?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De ce a ordonat executarea tuturor în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elep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ilor cu atâta rezonan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ă?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De ce i-a acordat regele timp suplimentar lui Daniel?</w:t>
      </w:r>
    </w:p>
    <w:p w:rsidR="00295794" w:rsidRPr="00A71087" w:rsidRDefault="004B17B7" w:rsidP="00A710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>Dumnezeu răspunde. Daniel 2:17-23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Ce fel de rugăciune au făcut Daniel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prietenii săi după ce au fost condamna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i la moarte?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Cum le-a răspuns Dumnezeu la rugăciune?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Ce fel de rugăciune au făcut după ce au primit răspunsul lui Dumnezeu?</w:t>
      </w:r>
    </w:p>
    <w:p w:rsidR="00295794" w:rsidRPr="00A71087" w:rsidRDefault="004B17B7" w:rsidP="00A710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 xml:space="preserve">Dumnezeu </w:t>
      </w:r>
      <w:r w:rsidR="00A71087" w:rsidRPr="00A71087">
        <w:rPr>
          <w:b/>
          <w:bCs/>
          <w:sz w:val="28"/>
          <w:szCs w:val="28"/>
          <w:lang w:val="ro-RO"/>
        </w:rPr>
        <w:t>ş</w:t>
      </w:r>
      <w:r w:rsidRPr="00A71087">
        <w:rPr>
          <w:b/>
          <w:bCs/>
          <w:sz w:val="28"/>
          <w:szCs w:val="28"/>
          <w:lang w:val="ro-RO"/>
        </w:rPr>
        <w:t>tie. Daniel 2:24-36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Cum L-a scos Daniel în eviden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ă pe Dumnezeu?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Ce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tia Dumnezeu despre Nebucadne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ar?</w:t>
      </w:r>
    </w:p>
    <w:p w:rsidR="004B17B7" w:rsidRPr="00A71087" w:rsidRDefault="004B17B7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Dumnezeu îi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 xml:space="preserve">tie gândurile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grijile. Dumnezeu ne cunoa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 xml:space="preserve">te chiar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cele mai intime gânduri (Psalmul 139:23).</w:t>
      </w:r>
    </w:p>
    <w:p w:rsidR="004B17B7" w:rsidRPr="00A71087" w:rsidRDefault="004B17B7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Care a fost visul regelui?</w:t>
      </w:r>
    </w:p>
    <w:p w:rsidR="00295794" w:rsidRPr="00A71087" w:rsidRDefault="004B17B7" w:rsidP="00A710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>Dumnezeu controlează istoria. Daniel 2:37-43</w:t>
      </w:r>
    </w:p>
    <w:p w:rsidR="00B427EC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>Această profe</w:t>
      </w:r>
      <w:r w:rsidR="00A71087" w:rsidRPr="00A71087">
        <w:rPr>
          <w:b/>
          <w:bCs/>
          <w:sz w:val="28"/>
          <w:szCs w:val="28"/>
          <w:lang w:val="ro-RO"/>
        </w:rPr>
        <w:t>ţ</w:t>
      </w:r>
      <w:r w:rsidRPr="00A71087">
        <w:rPr>
          <w:b/>
          <w:bCs/>
          <w:sz w:val="28"/>
          <w:szCs w:val="28"/>
          <w:lang w:val="ro-RO"/>
        </w:rPr>
        <w:t>ie este condi</w:t>
      </w:r>
      <w:r w:rsidR="00A71087" w:rsidRPr="00A71087">
        <w:rPr>
          <w:b/>
          <w:bCs/>
          <w:sz w:val="28"/>
          <w:szCs w:val="28"/>
          <w:lang w:val="ro-RO"/>
        </w:rPr>
        <w:t>ţ</w:t>
      </w:r>
      <w:r w:rsidRPr="00A71087">
        <w:rPr>
          <w:b/>
          <w:bCs/>
          <w:sz w:val="28"/>
          <w:szCs w:val="28"/>
          <w:lang w:val="ro-RO"/>
        </w:rPr>
        <w:t>ională sau necondi</w:t>
      </w:r>
      <w:r w:rsidR="00A71087" w:rsidRPr="00A71087">
        <w:rPr>
          <w:b/>
          <w:bCs/>
          <w:sz w:val="28"/>
          <w:szCs w:val="28"/>
          <w:lang w:val="ro-RO"/>
        </w:rPr>
        <w:t>ţ</w:t>
      </w:r>
      <w:r w:rsidRPr="00A71087">
        <w:rPr>
          <w:b/>
          <w:bCs/>
          <w:sz w:val="28"/>
          <w:szCs w:val="28"/>
          <w:lang w:val="ro-RO"/>
        </w:rPr>
        <w:t>ională?</w:t>
      </w:r>
    </w:p>
    <w:p w:rsidR="00B427EC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/>
          <w:bCs/>
          <w:sz w:val="28"/>
          <w:szCs w:val="28"/>
          <w:lang w:val="ro-RO"/>
        </w:rPr>
        <w:t>Cum s-a adeverit profe</w:t>
      </w:r>
      <w:r w:rsidR="00A71087" w:rsidRPr="00A71087">
        <w:rPr>
          <w:b/>
          <w:bCs/>
          <w:sz w:val="28"/>
          <w:szCs w:val="28"/>
          <w:lang w:val="ro-RO"/>
        </w:rPr>
        <w:t>ţ</w:t>
      </w:r>
      <w:r w:rsidRPr="00A71087">
        <w:rPr>
          <w:b/>
          <w:bCs/>
          <w:sz w:val="28"/>
          <w:szCs w:val="28"/>
          <w:lang w:val="ro-RO"/>
        </w:rPr>
        <w:t>ia de-a lungul istoriei?</w:t>
      </w:r>
    </w:p>
    <w:p w:rsidR="00295794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Capul de aur – </w:t>
      </w:r>
      <w:r w:rsidR="00295794" w:rsidRPr="00A71087">
        <w:rPr>
          <w:bCs/>
          <w:sz w:val="28"/>
          <w:szCs w:val="28"/>
          <w:lang w:val="ro-RO"/>
        </w:rPr>
        <w:t>Babilon</w:t>
      </w:r>
      <w:r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 xml:space="preserve">(605-539 </w:t>
      </w:r>
      <w:r w:rsidR="00A71087" w:rsidRPr="00A71087">
        <w:rPr>
          <w:bCs/>
          <w:sz w:val="28"/>
          <w:szCs w:val="28"/>
          <w:lang w:val="ro-RO"/>
        </w:rPr>
        <w:t>î. Hr.</w:t>
      </w:r>
      <w:r w:rsidR="00295794" w:rsidRPr="00A71087">
        <w:rPr>
          <w:bCs/>
          <w:sz w:val="28"/>
          <w:szCs w:val="28"/>
          <w:lang w:val="ro-RO"/>
        </w:rPr>
        <w:t>)</w:t>
      </w:r>
      <w:r w:rsidRPr="00A71087">
        <w:rPr>
          <w:bCs/>
          <w:sz w:val="28"/>
          <w:szCs w:val="28"/>
          <w:lang w:val="ro-RO"/>
        </w:rPr>
        <w:t xml:space="preserve">: </w:t>
      </w:r>
      <w:r w:rsidR="00295794" w:rsidRPr="00A71087">
        <w:rPr>
          <w:bCs/>
          <w:sz w:val="28"/>
          <w:szCs w:val="28"/>
          <w:lang w:val="ro-RO"/>
        </w:rPr>
        <w:t>Aurul era din abunden</w:t>
      </w:r>
      <w:r w:rsidR="00A71087" w:rsidRPr="00A71087">
        <w:rPr>
          <w:bCs/>
          <w:sz w:val="28"/>
          <w:szCs w:val="28"/>
          <w:lang w:val="ro-RO"/>
        </w:rPr>
        <w:t>ţ</w:t>
      </w:r>
      <w:r w:rsidR="00295794" w:rsidRPr="00A71087">
        <w:rPr>
          <w:bCs/>
          <w:sz w:val="28"/>
          <w:szCs w:val="28"/>
          <w:lang w:val="ro-RO"/>
        </w:rPr>
        <w:t>ă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(Isaia 14:4; Ieremia 51:7).</w:t>
      </w:r>
    </w:p>
    <w:p w:rsidR="00295794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Pieptul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bra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 xml:space="preserve">ele de argint </w:t>
      </w:r>
      <w:r w:rsidR="00A71087" w:rsidRPr="00A71087">
        <w:rPr>
          <w:bCs/>
          <w:sz w:val="28"/>
          <w:szCs w:val="28"/>
          <w:lang w:val="ro-RO"/>
        </w:rPr>
        <w:t>–</w:t>
      </w:r>
      <w:r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Medio-Persia</w:t>
      </w:r>
      <w:r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 xml:space="preserve">(539-331 </w:t>
      </w:r>
      <w:r w:rsidR="00A71087" w:rsidRPr="00A71087">
        <w:rPr>
          <w:bCs/>
          <w:sz w:val="28"/>
          <w:szCs w:val="28"/>
          <w:lang w:val="ro-RO"/>
        </w:rPr>
        <w:t>î. Hr.</w:t>
      </w:r>
      <w:r w:rsidR="00295794" w:rsidRPr="00A71087">
        <w:rPr>
          <w:bCs/>
          <w:sz w:val="28"/>
          <w:szCs w:val="28"/>
          <w:lang w:val="ro-RO"/>
        </w:rPr>
        <w:t>)</w:t>
      </w:r>
      <w:r w:rsidRPr="00A71087">
        <w:rPr>
          <w:bCs/>
          <w:sz w:val="28"/>
          <w:szCs w:val="28"/>
          <w:lang w:val="ro-RO"/>
        </w:rPr>
        <w:t xml:space="preserve">: </w:t>
      </w:r>
      <w:r w:rsidR="00295794" w:rsidRPr="00A71087">
        <w:rPr>
          <w:bCs/>
          <w:sz w:val="28"/>
          <w:szCs w:val="28"/>
          <w:lang w:val="ro-RO"/>
        </w:rPr>
        <w:t>Nu atât de opulent ca Babilonul.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Sistemul lor de taxe era bazat pe argint.</w:t>
      </w:r>
    </w:p>
    <w:p w:rsidR="00295794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Pântecele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 xml:space="preserve">i </w:t>
      </w:r>
      <w:r w:rsidR="00A71087" w:rsidRPr="00A71087">
        <w:rPr>
          <w:bCs/>
          <w:sz w:val="28"/>
          <w:szCs w:val="28"/>
          <w:lang w:val="ro-RO"/>
        </w:rPr>
        <w:t>coapsele</w:t>
      </w:r>
      <w:r w:rsidRPr="00A71087">
        <w:rPr>
          <w:bCs/>
          <w:sz w:val="28"/>
          <w:szCs w:val="28"/>
          <w:lang w:val="ro-RO"/>
        </w:rPr>
        <w:t xml:space="preserve"> de aramă – </w:t>
      </w:r>
      <w:r w:rsidR="00295794" w:rsidRPr="00A71087">
        <w:rPr>
          <w:bCs/>
          <w:sz w:val="28"/>
          <w:szCs w:val="28"/>
          <w:lang w:val="ro-RO"/>
        </w:rPr>
        <w:t>Grecia</w:t>
      </w:r>
      <w:r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 xml:space="preserve">(331-168 </w:t>
      </w:r>
      <w:r w:rsidR="00A71087" w:rsidRPr="00A71087">
        <w:rPr>
          <w:bCs/>
          <w:sz w:val="28"/>
          <w:szCs w:val="28"/>
          <w:lang w:val="ro-RO"/>
        </w:rPr>
        <w:t>î. Hr.</w:t>
      </w:r>
      <w:r w:rsidR="00295794" w:rsidRPr="00A71087">
        <w:rPr>
          <w:bCs/>
          <w:sz w:val="28"/>
          <w:szCs w:val="28"/>
          <w:lang w:val="ro-RO"/>
        </w:rPr>
        <w:t>)</w:t>
      </w:r>
      <w:r w:rsidRPr="00A71087">
        <w:rPr>
          <w:bCs/>
          <w:sz w:val="28"/>
          <w:szCs w:val="28"/>
          <w:lang w:val="ro-RO"/>
        </w:rPr>
        <w:t xml:space="preserve">: </w:t>
      </w:r>
      <w:r w:rsidR="00A71087" w:rsidRPr="00A71087">
        <w:rPr>
          <w:bCs/>
          <w:sz w:val="28"/>
          <w:szCs w:val="28"/>
          <w:lang w:val="ro-RO"/>
        </w:rPr>
        <w:t>„</w:t>
      </w:r>
      <w:r w:rsidR="00295794" w:rsidRPr="00A71087">
        <w:rPr>
          <w:bCs/>
          <w:sz w:val="28"/>
          <w:szCs w:val="28"/>
          <w:lang w:val="ro-RO"/>
        </w:rPr>
        <w:t>Oameni de bronz” (Herodot cartea II, cap. 152).</w:t>
      </w:r>
    </w:p>
    <w:p w:rsidR="00295794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Fluierele picioarelor de fier – Roma </w:t>
      </w:r>
      <w:r w:rsidR="00295794" w:rsidRPr="00A71087">
        <w:rPr>
          <w:bCs/>
          <w:sz w:val="28"/>
          <w:szCs w:val="28"/>
          <w:lang w:val="ro-RO"/>
        </w:rPr>
        <w:t>(168 î.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Hr</w:t>
      </w:r>
      <w:r w:rsidR="00A71087" w:rsidRPr="00A71087">
        <w:rPr>
          <w:bCs/>
          <w:sz w:val="28"/>
          <w:szCs w:val="28"/>
          <w:lang w:val="ro-RO"/>
        </w:rPr>
        <w:t>.</w:t>
      </w:r>
      <w:r w:rsidR="00295794" w:rsidRPr="00A71087">
        <w:rPr>
          <w:bCs/>
          <w:sz w:val="28"/>
          <w:szCs w:val="28"/>
          <w:lang w:val="ro-RO"/>
        </w:rPr>
        <w:t xml:space="preserve"> - 476 d.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Hr</w:t>
      </w:r>
      <w:r w:rsidR="00A71087" w:rsidRPr="00A71087">
        <w:rPr>
          <w:bCs/>
          <w:sz w:val="28"/>
          <w:szCs w:val="28"/>
          <w:lang w:val="ro-RO"/>
        </w:rPr>
        <w:t>.</w:t>
      </w:r>
      <w:r w:rsidR="00295794" w:rsidRPr="00A71087">
        <w:rPr>
          <w:bCs/>
          <w:sz w:val="28"/>
          <w:szCs w:val="28"/>
          <w:lang w:val="ro-RO"/>
        </w:rPr>
        <w:t>)</w:t>
      </w:r>
      <w:r w:rsidRPr="00A71087">
        <w:rPr>
          <w:bCs/>
          <w:sz w:val="28"/>
          <w:szCs w:val="28"/>
          <w:lang w:val="ro-RO"/>
        </w:rPr>
        <w:t xml:space="preserve">: </w:t>
      </w:r>
      <w:r w:rsidR="00295794" w:rsidRPr="00A71087">
        <w:rPr>
          <w:bCs/>
          <w:sz w:val="28"/>
          <w:szCs w:val="28"/>
          <w:lang w:val="ro-RO"/>
        </w:rPr>
        <w:t>Împără</w:t>
      </w:r>
      <w:r w:rsidR="00A71087" w:rsidRPr="00A71087">
        <w:rPr>
          <w:bCs/>
          <w:sz w:val="28"/>
          <w:szCs w:val="28"/>
          <w:lang w:val="ro-RO"/>
        </w:rPr>
        <w:t>ţ</w:t>
      </w:r>
      <w:r w:rsidR="00295794" w:rsidRPr="00A71087">
        <w:rPr>
          <w:bCs/>
          <w:sz w:val="28"/>
          <w:szCs w:val="28"/>
          <w:lang w:val="ro-RO"/>
        </w:rPr>
        <w:t xml:space="preserve">ia de fier; un imperiu puternic politic </w:t>
      </w:r>
      <w:r w:rsidR="00A71087" w:rsidRPr="00A71087">
        <w:rPr>
          <w:bCs/>
          <w:sz w:val="28"/>
          <w:szCs w:val="28"/>
          <w:lang w:val="ro-RO"/>
        </w:rPr>
        <w:t>ş</w:t>
      </w:r>
      <w:r w:rsidR="00295794" w:rsidRPr="00A71087">
        <w:rPr>
          <w:bCs/>
          <w:sz w:val="28"/>
          <w:szCs w:val="28"/>
          <w:lang w:val="ro-RO"/>
        </w:rPr>
        <w:t>i militar.</w:t>
      </w:r>
    </w:p>
    <w:p w:rsidR="004B17B7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 xml:space="preserve">Picioarele, parte de fier, parte de lut - Europa </w:t>
      </w:r>
      <w:r w:rsidR="00295794" w:rsidRPr="00A71087">
        <w:rPr>
          <w:bCs/>
          <w:sz w:val="28"/>
          <w:szCs w:val="28"/>
          <w:lang w:val="ro-RO"/>
        </w:rPr>
        <w:t>(476 d.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Hr</w:t>
      </w:r>
      <w:r w:rsidR="00A71087" w:rsidRPr="00A71087">
        <w:rPr>
          <w:bCs/>
          <w:sz w:val="28"/>
          <w:szCs w:val="28"/>
          <w:lang w:val="ro-RO"/>
        </w:rPr>
        <w:t>.</w:t>
      </w:r>
      <w:r w:rsidR="00295794" w:rsidRPr="00A71087">
        <w:rPr>
          <w:bCs/>
          <w:sz w:val="28"/>
          <w:szCs w:val="28"/>
          <w:lang w:val="ro-RO"/>
        </w:rPr>
        <w:t xml:space="preserve"> </w:t>
      </w:r>
      <w:r w:rsidR="00A71087" w:rsidRPr="00A71087">
        <w:rPr>
          <w:bCs/>
          <w:sz w:val="28"/>
          <w:szCs w:val="28"/>
          <w:lang w:val="ro-RO"/>
        </w:rPr>
        <w:t>–</w:t>
      </w:r>
      <w:r w:rsidR="00295794" w:rsidRPr="00A71087">
        <w:rPr>
          <w:bCs/>
          <w:sz w:val="28"/>
          <w:szCs w:val="28"/>
          <w:lang w:val="ro-RO"/>
        </w:rPr>
        <w:t xml:space="preserve"> a</w:t>
      </w:r>
      <w:r w:rsidR="00A71087" w:rsidRPr="00A71087">
        <w:rPr>
          <w:bCs/>
          <w:sz w:val="28"/>
          <w:szCs w:val="28"/>
          <w:lang w:val="ro-RO"/>
        </w:rPr>
        <w:t xml:space="preserve"> </w:t>
      </w:r>
      <w:r w:rsidR="00295794" w:rsidRPr="00A71087">
        <w:rPr>
          <w:bCs/>
          <w:sz w:val="28"/>
          <w:szCs w:val="28"/>
          <w:lang w:val="ro-RO"/>
        </w:rPr>
        <w:t>2-a Venire)</w:t>
      </w:r>
      <w:r w:rsidRPr="00A71087">
        <w:rPr>
          <w:bCs/>
          <w:sz w:val="28"/>
          <w:szCs w:val="28"/>
          <w:lang w:val="ro-RO"/>
        </w:rPr>
        <w:t xml:space="preserve">: </w:t>
      </w:r>
      <w:r w:rsidR="00295794" w:rsidRPr="00A71087">
        <w:rPr>
          <w:bCs/>
          <w:sz w:val="28"/>
          <w:szCs w:val="28"/>
          <w:lang w:val="ro-RO"/>
        </w:rPr>
        <w:t>Legată prin alian</w:t>
      </w:r>
      <w:r w:rsidR="00A71087" w:rsidRPr="00A71087">
        <w:rPr>
          <w:bCs/>
          <w:sz w:val="28"/>
          <w:szCs w:val="28"/>
          <w:lang w:val="ro-RO"/>
        </w:rPr>
        <w:t>ţ</w:t>
      </w:r>
      <w:r w:rsidR="00295794" w:rsidRPr="00A71087">
        <w:rPr>
          <w:bCs/>
          <w:sz w:val="28"/>
          <w:szCs w:val="28"/>
          <w:lang w:val="ro-RO"/>
        </w:rPr>
        <w:t>e omene</w:t>
      </w:r>
      <w:r w:rsidR="00A71087" w:rsidRPr="00A71087">
        <w:rPr>
          <w:bCs/>
          <w:sz w:val="28"/>
          <w:szCs w:val="28"/>
          <w:lang w:val="ro-RO"/>
        </w:rPr>
        <w:t>ş</w:t>
      </w:r>
      <w:r w:rsidR="00295794" w:rsidRPr="00A71087">
        <w:rPr>
          <w:bCs/>
          <w:sz w:val="28"/>
          <w:szCs w:val="28"/>
          <w:lang w:val="ro-RO"/>
        </w:rPr>
        <w:t>ti dar mereu divizată.</w:t>
      </w:r>
    </w:p>
    <w:p w:rsidR="00B427EC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sz w:val="28"/>
          <w:szCs w:val="28"/>
          <w:lang w:val="ro-RO"/>
        </w:rPr>
        <w:t>Evolu</w:t>
      </w:r>
      <w:r w:rsidR="00A71087" w:rsidRPr="00A71087">
        <w:rPr>
          <w:sz w:val="28"/>
          <w:szCs w:val="28"/>
          <w:lang w:val="ro-RO"/>
        </w:rPr>
        <w:t>ţ</w:t>
      </w:r>
      <w:r w:rsidRPr="00A71087">
        <w:rPr>
          <w:sz w:val="28"/>
          <w:szCs w:val="28"/>
          <w:lang w:val="ro-RO"/>
        </w:rPr>
        <w:t>ia metalelor reprezintă un simbol al degradării prezente în istoria umană.</w:t>
      </w:r>
    </w:p>
    <w:p w:rsidR="00D9162D" w:rsidRPr="00A71087" w:rsidRDefault="004B17B7" w:rsidP="00A710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bookmarkStart w:id="2" w:name="_GoBack"/>
      <w:r w:rsidRPr="00A71087">
        <w:rPr>
          <w:b/>
          <w:bCs/>
          <w:sz w:val="28"/>
          <w:szCs w:val="28"/>
          <w:lang w:val="ro-RO"/>
        </w:rPr>
        <w:t>Dumnezeu domne</w:t>
      </w:r>
      <w:r w:rsidR="00A71087" w:rsidRPr="00A71087">
        <w:rPr>
          <w:b/>
          <w:bCs/>
          <w:sz w:val="28"/>
          <w:szCs w:val="28"/>
          <w:lang w:val="ro-RO"/>
        </w:rPr>
        <w:t>ş</w:t>
      </w:r>
      <w:r w:rsidRPr="00A71087">
        <w:rPr>
          <w:b/>
          <w:bCs/>
          <w:sz w:val="28"/>
          <w:szCs w:val="28"/>
          <w:lang w:val="ro-RO"/>
        </w:rPr>
        <w:t>te. Daniel 2:44-49</w:t>
      </w:r>
    </w:p>
    <w:bookmarkEnd w:id="2"/>
    <w:p w:rsidR="00B427EC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Cine este piatra? (Deuteronomul 32:4; Psalm</w:t>
      </w:r>
      <w:r w:rsidR="00A71087" w:rsidRPr="00A71087">
        <w:rPr>
          <w:bCs/>
          <w:sz w:val="28"/>
          <w:szCs w:val="28"/>
          <w:lang w:val="ro-RO"/>
        </w:rPr>
        <w:t>ii</w:t>
      </w:r>
      <w:r w:rsidRPr="00A71087">
        <w:rPr>
          <w:bCs/>
          <w:sz w:val="28"/>
          <w:szCs w:val="28"/>
          <w:lang w:val="ro-RO"/>
        </w:rPr>
        <w:t xml:space="preserve"> 18:31, 1 Pet</w:t>
      </w:r>
      <w:r w:rsidR="00A71087" w:rsidRPr="00A71087">
        <w:rPr>
          <w:bCs/>
          <w:sz w:val="28"/>
          <w:szCs w:val="28"/>
          <w:lang w:val="ro-RO"/>
        </w:rPr>
        <w:t>ru</w:t>
      </w:r>
      <w:r w:rsidRPr="00A71087">
        <w:rPr>
          <w:bCs/>
          <w:sz w:val="28"/>
          <w:szCs w:val="28"/>
          <w:lang w:val="ro-RO"/>
        </w:rPr>
        <w:t xml:space="preserve"> 2:4,7; Efes</w:t>
      </w:r>
      <w:r w:rsidR="00A71087" w:rsidRPr="00A71087">
        <w:rPr>
          <w:bCs/>
          <w:sz w:val="28"/>
          <w:szCs w:val="28"/>
          <w:lang w:val="ro-RO"/>
        </w:rPr>
        <w:t>.</w:t>
      </w:r>
      <w:r w:rsidRPr="00A71087">
        <w:rPr>
          <w:bCs/>
          <w:sz w:val="28"/>
          <w:szCs w:val="28"/>
          <w:lang w:val="ro-RO"/>
        </w:rPr>
        <w:t xml:space="preserve"> 2:20).</w:t>
      </w:r>
    </w:p>
    <w:p w:rsidR="00B427EC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Care eveniment este reprezentat de piatra care love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te chipul?</w:t>
      </w:r>
    </w:p>
    <w:p w:rsidR="00B427EC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Ce este muntele care umple tot pământul?</w:t>
      </w:r>
    </w:p>
    <w:p w:rsidR="00B427EC" w:rsidRPr="00A71087" w:rsidRDefault="00B427EC" w:rsidP="00A710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Muntele Sion (Apocalipsa 14:1), unde Ierusalim este localizat. Dumnezeu Î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va întemeia acolo împără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 xml:space="preserve">ia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va locui acolo împreună cu cei mântui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i (Apocalipsa 21:22).</w:t>
      </w:r>
    </w:p>
    <w:p w:rsidR="00115CE4" w:rsidRPr="00A71087" w:rsidRDefault="00B427EC" w:rsidP="00A710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71087">
        <w:rPr>
          <w:bCs/>
          <w:sz w:val="28"/>
          <w:szCs w:val="28"/>
          <w:lang w:val="ro-RO"/>
        </w:rPr>
        <w:t>La a doua venire a lui Isus, Împără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 xml:space="preserve">ia lui Dumnezeu va distruge </w:t>
      </w:r>
      <w:r w:rsidR="00A71087" w:rsidRPr="00A71087">
        <w:rPr>
          <w:bCs/>
          <w:sz w:val="28"/>
          <w:szCs w:val="28"/>
          <w:lang w:val="ro-RO"/>
        </w:rPr>
        <w:t>ş</w:t>
      </w:r>
      <w:r w:rsidRPr="00A71087">
        <w:rPr>
          <w:bCs/>
          <w:sz w:val="28"/>
          <w:szCs w:val="28"/>
          <w:lang w:val="ro-RO"/>
        </w:rPr>
        <w:t>i va înlocui toate împără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iile lumii. Împără</w:t>
      </w:r>
      <w:r w:rsidR="00A71087" w:rsidRPr="00A71087">
        <w:rPr>
          <w:bCs/>
          <w:sz w:val="28"/>
          <w:szCs w:val="28"/>
          <w:lang w:val="ro-RO"/>
        </w:rPr>
        <w:t>ţ</w:t>
      </w:r>
      <w:r w:rsidRPr="00A71087">
        <w:rPr>
          <w:bCs/>
          <w:sz w:val="28"/>
          <w:szCs w:val="28"/>
          <w:lang w:val="ro-RO"/>
        </w:rPr>
        <w:t>ia lui va dăinui în veci.</w:t>
      </w:r>
    </w:p>
    <w:sectPr w:rsidR="00115CE4" w:rsidRPr="00A71087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29" w:rsidRDefault="00814529" w:rsidP="00936E58">
      <w:pPr>
        <w:spacing w:after="0" w:line="240" w:lineRule="auto"/>
      </w:pPr>
      <w:r>
        <w:separator/>
      </w:r>
    </w:p>
  </w:endnote>
  <w:endnote w:type="continuationSeparator" w:id="1">
    <w:p w:rsidR="00814529" w:rsidRDefault="00814529" w:rsidP="0093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58" w:rsidRPr="00936E58" w:rsidRDefault="00936E58">
    <w:pPr>
      <w:pStyle w:val="Subsol"/>
      <w:rPr>
        <w:i/>
        <w:lang w:val="ro-RO"/>
      </w:rPr>
    </w:pPr>
    <w:r w:rsidRPr="00936E58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29" w:rsidRDefault="00814529" w:rsidP="00936E58">
      <w:pPr>
        <w:spacing w:after="0" w:line="240" w:lineRule="auto"/>
      </w:pPr>
      <w:r>
        <w:separator/>
      </w:r>
    </w:p>
  </w:footnote>
  <w:footnote w:type="continuationSeparator" w:id="1">
    <w:p w:rsidR="00814529" w:rsidRDefault="00814529" w:rsidP="0093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4.5pt;height:34.5pt" o:bullet="t">
        <v:imagedata r:id="rId1" o:title=""/>
      </v:shape>
    </w:pict>
  </w:numPicBullet>
  <w:abstractNum w:abstractNumId="0">
    <w:nsid w:val="32121C37"/>
    <w:multiLevelType w:val="hybridMultilevel"/>
    <w:tmpl w:val="5AE68EA0"/>
    <w:lvl w:ilvl="0" w:tplc="175ED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ED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EC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60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4A1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C5B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E6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46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0F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405069"/>
    <w:multiLevelType w:val="hybridMultilevel"/>
    <w:tmpl w:val="16B8F1C0"/>
    <w:lvl w:ilvl="0" w:tplc="064C0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4C8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1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85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64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4C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AB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4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86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686C4D"/>
    <w:multiLevelType w:val="hybridMultilevel"/>
    <w:tmpl w:val="05B8BFB8"/>
    <w:lvl w:ilvl="0" w:tplc="8762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8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C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8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C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0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685B63"/>
    <w:multiLevelType w:val="hybridMultilevel"/>
    <w:tmpl w:val="629A3EAE"/>
    <w:lvl w:ilvl="0" w:tplc="04547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6A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C9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2C3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EF7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035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A1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C52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461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5E67BB"/>
    <w:multiLevelType w:val="hybridMultilevel"/>
    <w:tmpl w:val="6C100914"/>
    <w:lvl w:ilvl="0" w:tplc="B54CD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8E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A9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1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F3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80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8AA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8A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ED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6F0DA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766F457B"/>
    <w:multiLevelType w:val="hybridMultilevel"/>
    <w:tmpl w:val="67046A24"/>
    <w:lvl w:ilvl="0" w:tplc="59068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F5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F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8FE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AB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E0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8E6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4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AA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CAF"/>
    <w:rsid w:val="00087B6B"/>
    <w:rsid w:val="00107E40"/>
    <w:rsid w:val="00115CE4"/>
    <w:rsid w:val="00186D5C"/>
    <w:rsid w:val="00290F59"/>
    <w:rsid w:val="00295794"/>
    <w:rsid w:val="002C2BE5"/>
    <w:rsid w:val="002D523D"/>
    <w:rsid w:val="003B2DE8"/>
    <w:rsid w:val="00486C38"/>
    <w:rsid w:val="004B17B7"/>
    <w:rsid w:val="00511AD9"/>
    <w:rsid w:val="005274E3"/>
    <w:rsid w:val="006436C3"/>
    <w:rsid w:val="007F046A"/>
    <w:rsid w:val="00814529"/>
    <w:rsid w:val="00936E58"/>
    <w:rsid w:val="00A71087"/>
    <w:rsid w:val="00A85CAF"/>
    <w:rsid w:val="00B427EC"/>
    <w:rsid w:val="00C654A7"/>
    <w:rsid w:val="00D9162D"/>
    <w:rsid w:val="00E40762"/>
    <w:rsid w:val="00E41D47"/>
    <w:rsid w:val="00EF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4E3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85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7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3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36E58"/>
    <w:rPr>
      <w:rFonts w:cs="Arial"/>
    </w:rPr>
  </w:style>
  <w:style w:type="paragraph" w:styleId="Subsol">
    <w:name w:val="footer"/>
    <w:basedOn w:val="Normal"/>
    <w:link w:val="SubsolCaracter"/>
    <w:uiPriority w:val="99"/>
    <w:semiHidden/>
    <w:unhideWhenUsed/>
    <w:rsid w:val="0093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36E5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5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63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7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783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De la taina la descoperire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2020-01-12T07:01:00Z</dcterms:created>
  <dcterms:modified xsi:type="dcterms:W3CDTF">2020-01-13T07:32:00Z</dcterms:modified>
</cp:coreProperties>
</file>