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D3" w:rsidRPr="003A3AD3" w:rsidRDefault="003A3AD3" w:rsidP="003A3AD3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_GoBack"/>
      <w:bookmarkStart w:id="1" w:name="OLE_LINK1"/>
      <w:bookmarkStart w:id="2" w:name="OLE_LINK2"/>
      <w:bookmarkEnd w:id="0"/>
      <w:r w:rsidRPr="003A3AD3">
        <w:rPr>
          <w:bCs/>
          <w:sz w:val="40"/>
          <w:szCs w:val="40"/>
          <w:lang w:val="ro-RO"/>
        </w:rPr>
        <w:t xml:space="preserve">Rezumatul Studiului 5 - </w:t>
      </w:r>
      <w:r w:rsidR="004272F8">
        <w:rPr>
          <w:bCs/>
          <w:sz w:val="40"/>
          <w:szCs w:val="40"/>
          <w:lang w:val="ro-RO"/>
        </w:rPr>
        <w:t>C</w:t>
      </w:r>
      <w:r w:rsidR="004272F8" w:rsidRPr="003A3AD3">
        <w:rPr>
          <w:bCs/>
          <w:sz w:val="40"/>
          <w:szCs w:val="40"/>
          <w:lang w:val="ro-RO"/>
        </w:rPr>
        <w:t xml:space="preserve">onvertirea lui </w:t>
      </w:r>
      <w:r w:rsidR="004272F8">
        <w:rPr>
          <w:bCs/>
          <w:sz w:val="40"/>
          <w:szCs w:val="40"/>
          <w:lang w:val="ro-RO"/>
        </w:rPr>
        <w:t>P</w:t>
      </w:r>
      <w:r w:rsidR="004272F8" w:rsidRPr="003A3AD3">
        <w:rPr>
          <w:bCs/>
          <w:sz w:val="40"/>
          <w:szCs w:val="40"/>
          <w:lang w:val="ro-RO"/>
        </w:rPr>
        <w:t>avel</w:t>
      </w:r>
      <w:bookmarkEnd w:id="1"/>
      <w:bookmarkEnd w:id="2"/>
    </w:p>
    <w:p w:rsidR="003A3AD3" w:rsidRPr="003A3AD3" w:rsidRDefault="003A3AD3" w:rsidP="003A3AD3">
      <w:pPr>
        <w:spacing w:after="0" w:line="240" w:lineRule="auto"/>
        <w:jc w:val="both"/>
        <w:rPr>
          <w:bCs/>
          <w:sz w:val="28"/>
          <w:szCs w:val="24"/>
          <w:lang w:val="ro-RO"/>
        </w:rPr>
      </w:pPr>
    </w:p>
    <w:p w:rsidR="008A468F" w:rsidRPr="003A3AD3" w:rsidRDefault="008A468F" w:rsidP="003A3AD3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3A3AD3">
        <w:rPr>
          <w:b/>
          <w:bCs/>
          <w:sz w:val="28"/>
          <w:szCs w:val="24"/>
          <w:lang w:val="ro-RO"/>
        </w:rPr>
        <w:t>Apostol al Sinedriului.</w:t>
      </w:r>
    </w:p>
    <w:p w:rsidR="00B15363" w:rsidRPr="003A3AD3" w:rsidRDefault="008A468F" w:rsidP="003A3AD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3A3AD3">
        <w:rPr>
          <w:b/>
          <w:bCs/>
          <w:sz w:val="28"/>
          <w:szCs w:val="24"/>
          <w:lang w:val="ro-RO"/>
        </w:rPr>
        <w:t>Urmăritor al bisericii. Fapte 9:1-2.</w:t>
      </w:r>
    </w:p>
    <w:p w:rsidR="00B15363" w:rsidRPr="003A3AD3" w:rsidRDefault="00B15363" w:rsidP="003A3AD3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3A3AD3">
        <w:rPr>
          <w:bCs/>
          <w:sz w:val="28"/>
          <w:szCs w:val="24"/>
          <w:lang w:val="ro-RO"/>
        </w:rPr>
        <w:t xml:space="preserve">Primind autoritate de la Sinedriu, s-a transformat într-un </w:t>
      </w:r>
      <w:proofErr w:type="spellStart"/>
      <w:r w:rsidRPr="003A3AD3">
        <w:rPr>
          <w:bCs/>
          <w:i/>
          <w:iCs/>
          <w:sz w:val="28"/>
          <w:szCs w:val="24"/>
          <w:lang w:val="ro-RO"/>
        </w:rPr>
        <w:t>shalia</w:t>
      </w:r>
      <w:proofErr w:type="spellEnd"/>
      <w:r w:rsidRPr="003A3AD3">
        <w:rPr>
          <w:bCs/>
          <w:sz w:val="28"/>
          <w:szCs w:val="24"/>
          <w:lang w:val="ro-RO"/>
        </w:rPr>
        <w:t xml:space="preserve"> al lui, un trimis oficial. Cuvântul grecesc echivalent lui </w:t>
      </w:r>
      <w:proofErr w:type="spellStart"/>
      <w:r w:rsidRPr="003A3AD3">
        <w:rPr>
          <w:bCs/>
          <w:i/>
          <w:iCs/>
          <w:sz w:val="28"/>
          <w:szCs w:val="24"/>
          <w:lang w:val="ro-RO"/>
        </w:rPr>
        <w:t>shalia</w:t>
      </w:r>
      <w:proofErr w:type="spellEnd"/>
      <w:r w:rsidRPr="003A3AD3">
        <w:rPr>
          <w:bCs/>
          <w:sz w:val="28"/>
          <w:szCs w:val="24"/>
          <w:lang w:val="ro-RO"/>
        </w:rPr>
        <w:t xml:space="preserve"> este </w:t>
      </w:r>
      <w:proofErr w:type="spellStart"/>
      <w:r w:rsidRPr="003A3AD3">
        <w:rPr>
          <w:bCs/>
          <w:i/>
          <w:iCs/>
          <w:sz w:val="28"/>
          <w:szCs w:val="24"/>
          <w:lang w:val="ro-RO"/>
        </w:rPr>
        <w:t>apóstolos</w:t>
      </w:r>
      <w:proofErr w:type="spellEnd"/>
      <w:r w:rsidRPr="003A3AD3">
        <w:rPr>
          <w:bCs/>
          <w:sz w:val="28"/>
          <w:szCs w:val="24"/>
          <w:lang w:val="ro-RO"/>
        </w:rPr>
        <w:t>, adică, apostol. Saul era apostol al Sinedriului.</w:t>
      </w:r>
    </w:p>
    <w:p w:rsidR="00B15363" w:rsidRPr="003A3AD3" w:rsidRDefault="00B15363" w:rsidP="003A3AD3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3A3AD3">
        <w:rPr>
          <w:bCs/>
          <w:sz w:val="28"/>
          <w:szCs w:val="24"/>
          <w:lang w:val="ro-RO"/>
        </w:rPr>
        <w:t>Cu puterile primite, a călătorit 220</w:t>
      </w:r>
      <w:r w:rsidR="003A3AD3">
        <w:rPr>
          <w:bCs/>
          <w:sz w:val="28"/>
          <w:szCs w:val="24"/>
          <w:lang w:val="ro-RO"/>
        </w:rPr>
        <w:t xml:space="preserve"> </w:t>
      </w:r>
      <w:r w:rsidRPr="003A3AD3">
        <w:rPr>
          <w:bCs/>
          <w:sz w:val="28"/>
          <w:szCs w:val="24"/>
          <w:lang w:val="ro-RO"/>
        </w:rPr>
        <w:t>km către nord, la Damasc. Acolo se a</w:t>
      </w:r>
      <w:r w:rsidR="003A3AD3">
        <w:rPr>
          <w:bCs/>
          <w:sz w:val="28"/>
          <w:szCs w:val="24"/>
          <w:lang w:val="ro-RO"/>
        </w:rPr>
        <w:t>ş</w:t>
      </w:r>
      <w:r w:rsidRPr="003A3AD3">
        <w:rPr>
          <w:bCs/>
          <w:sz w:val="28"/>
          <w:szCs w:val="24"/>
          <w:lang w:val="ro-RO"/>
        </w:rPr>
        <w:t>tepta să îi aresteze pe credincio</w:t>
      </w:r>
      <w:r w:rsidR="003A3AD3">
        <w:rPr>
          <w:bCs/>
          <w:sz w:val="28"/>
          <w:szCs w:val="24"/>
          <w:lang w:val="ro-RO"/>
        </w:rPr>
        <w:t>ş</w:t>
      </w:r>
      <w:r w:rsidRPr="003A3AD3">
        <w:rPr>
          <w:bCs/>
          <w:sz w:val="28"/>
          <w:szCs w:val="24"/>
          <w:lang w:val="ro-RO"/>
        </w:rPr>
        <w:t xml:space="preserve">ii de pe </w:t>
      </w:r>
      <w:r w:rsidR="003A3AD3">
        <w:rPr>
          <w:bCs/>
          <w:sz w:val="28"/>
          <w:szCs w:val="24"/>
          <w:lang w:val="ro-RO"/>
        </w:rPr>
        <w:t>„</w:t>
      </w:r>
      <w:r w:rsidRPr="003A3AD3">
        <w:rPr>
          <w:bCs/>
          <w:sz w:val="28"/>
          <w:szCs w:val="24"/>
          <w:lang w:val="ro-RO"/>
        </w:rPr>
        <w:t>Cale” ca să îi ducă la Ierusalim pentru a fi judeca</w:t>
      </w:r>
      <w:r w:rsidR="003A3AD3">
        <w:rPr>
          <w:bCs/>
          <w:sz w:val="28"/>
          <w:szCs w:val="24"/>
          <w:lang w:val="ro-RO"/>
        </w:rPr>
        <w:t>ţ</w:t>
      </w:r>
      <w:r w:rsidRPr="003A3AD3">
        <w:rPr>
          <w:bCs/>
          <w:sz w:val="28"/>
          <w:szCs w:val="24"/>
          <w:lang w:val="ro-RO"/>
        </w:rPr>
        <w:t>i de erezie.</w:t>
      </w:r>
    </w:p>
    <w:p w:rsidR="008A468F" w:rsidRPr="003A3AD3" w:rsidRDefault="008A468F" w:rsidP="003A3AD3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3A3AD3">
        <w:rPr>
          <w:b/>
          <w:bCs/>
          <w:sz w:val="28"/>
          <w:szCs w:val="24"/>
          <w:lang w:val="ro-RO"/>
        </w:rPr>
        <w:t>Pe drumul spre Damasc. Fapte 9:3-9.</w:t>
      </w:r>
    </w:p>
    <w:p w:rsidR="00B15363" w:rsidRPr="003A3AD3" w:rsidRDefault="00B15363" w:rsidP="003A3AD3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3A3AD3">
        <w:rPr>
          <w:bCs/>
          <w:sz w:val="28"/>
          <w:szCs w:val="24"/>
          <w:lang w:val="ro-RO"/>
        </w:rPr>
        <w:t>Cu toate că Saul a persecutat biserica, Isus s-a considerat pe sine însu</w:t>
      </w:r>
      <w:r w:rsidR="003A3AD3">
        <w:rPr>
          <w:bCs/>
          <w:sz w:val="28"/>
          <w:szCs w:val="24"/>
          <w:lang w:val="ro-RO"/>
        </w:rPr>
        <w:t>ş</w:t>
      </w:r>
      <w:r w:rsidRPr="003A3AD3">
        <w:rPr>
          <w:bCs/>
          <w:sz w:val="28"/>
          <w:szCs w:val="24"/>
          <w:lang w:val="ro-RO"/>
        </w:rPr>
        <w:t xml:space="preserve">i ca fiind cel persecutat. </w:t>
      </w:r>
      <w:r w:rsidR="003A3AD3">
        <w:rPr>
          <w:bCs/>
          <w:sz w:val="28"/>
          <w:szCs w:val="24"/>
          <w:lang w:val="ro-RO"/>
        </w:rPr>
        <w:t>„</w:t>
      </w:r>
      <w:r w:rsidRPr="003A3AD3">
        <w:rPr>
          <w:bCs/>
          <w:sz w:val="28"/>
          <w:szCs w:val="24"/>
          <w:lang w:val="ro-RO"/>
        </w:rPr>
        <w:t>Căci cel ce se atinge de voi, se atinge de lumina ochilor (deschizătura/pupila ochiului) Mei” (Zaharia 2:8).</w:t>
      </w:r>
    </w:p>
    <w:p w:rsidR="00B15363" w:rsidRPr="003A3AD3" w:rsidRDefault="00B15363" w:rsidP="003A3AD3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3A3AD3">
        <w:rPr>
          <w:bCs/>
          <w:sz w:val="28"/>
          <w:szCs w:val="24"/>
          <w:lang w:val="ro-RO"/>
        </w:rPr>
        <w:t xml:space="preserve"> </w:t>
      </w:r>
      <w:bookmarkStart w:id="3" w:name="_Hlk521105658"/>
      <w:r w:rsidR="003A3AD3">
        <w:rPr>
          <w:bCs/>
          <w:sz w:val="28"/>
          <w:szCs w:val="24"/>
          <w:lang w:val="ro-RO"/>
        </w:rPr>
        <w:t>„Ţ</w:t>
      </w:r>
      <w:r w:rsidRPr="003A3AD3">
        <w:rPr>
          <w:bCs/>
          <w:sz w:val="28"/>
          <w:szCs w:val="24"/>
          <w:lang w:val="ro-RO"/>
        </w:rPr>
        <w:t>epu</w:t>
      </w:r>
      <w:r w:rsidR="003A3AD3">
        <w:rPr>
          <w:bCs/>
          <w:sz w:val="28"/>
          <w:szCs w:val="24"/>
          <w:lang w:val="ro-RO"/>
        </w:rPr>
        <w:t>ş</w:t>
      </w:r>
      <w:r w:rsidRPr="003A3AD3">
        <w:rPr>
          <w:bCs/>
          <w:sz w:val="28"/>
          <w:szCs w:val="24"/>
          <w:lang w:val="ro-RO"/>
        </w:rPr>
        <w:t>ul” împotriva căruia lupta Saul era propria-i con</w:t>
      </w:r>
      <w:r w:rsidR="003A3AD3">
        <w:rPr>
          <w:bCs/>
          <w:sz w:val="28"/>
          <w:szCs w:val="24"/>
          <w:lang w:val="ro-RO"/>
        </w:rPr>
        <w:t>ş</w:t>
      </w:r>
      <w:r w:rsidRPr="003A3AD3">
        <w:rPr>
          <w:bCs/>
          <w:sz w:val="28"/>
          <w:szCs w:val="24"/>
          <w:lang w:val="ro-RO"/>
        </w:rPr>
        <w:t>tiin</w:t>
      </w:r>
      <w:r w:rsidR="003A3AD3">
        <w:rPr>
          <w:bCs/>
          <w:sz w:val="28"/>
          <w:szCs w:val="24"/>
          <w:lang w:val="ro-RO"/>
        </w:rPr>
        <w:t>ţ</w:t>
      </w:r>
      <w:r w:rsidRPr="003A3AD3">
        <w:rPr>
          <w:bCs/>
          <w:sz w:val="28"/>
          <w:szCs w:val="24"/>
          <w:lang w:val="ro-RO"/>
        </w:rPr>
        <w:t>ă, îndoielile sale cu privire la Isus, adevăratul Mesia. Văzându-l fa</w:t>
      </w:r>
      <w:r w:rsidR="003A3AD3">
        <w:rPr>
          <w:bCs/>
          <w:sz w:val="28"/>
          <w:szCs w:val="24"/>
          <w:lang w:val="ro-RO"/>
        </w:rPr>
        <w:t>ţ</w:t>
      </w:r>
      <w:r w:rsidRPr="003A3AD3">
        <w:rPr>
          <w:bCs/>
          <w:sz w:val="28"/>
          <w:szCs w:val="24"/>
          <w:lang w:val="ro-RO"/>
        </w:rPr>
        <w:t>ă în fa</w:t>
      </w:r>
      <w:r w:rsidR="003A3AD3">
        <w:rPr>
          <w:bCs/>
          <w:sz w:val="28"/>
          <w:szCs w:val="24"/>
          <w:lang w:val="ro-RO"/>
        </w:rPr>
        <w:t>ţ</w:t>
      </w:r>
      <w:r w:rsidRPr="003A3AD3">
        <w:rPr>
          <w:bCs/>
          <w:sz w:val="28"/>
          <w:szCs w:val="24"/>
          <w:lang w:val="ro-RO"/>
        </w:rPr>
        <w:t xml:space="preserve">ă pe Isus cel înviat, </w:t>
      </w:r>
      <w:r w:rsidR="003A3AD3">
        <w:rPr>
          <w:bCs/>
          <w:sz w:val="28"/>
          <w:szCs w:val="24"/>
          <w:lang w:val="ro-RO"/>
        </w:rPr>
        <w:t xml:space="preserve">i s-au </w:t>
      </w:r>
      <w:r w:rsidRPr="003A3AD3">
        <w:rPr>
          <w:bCs/>
          <w:sz w:val="28"/>
          <w:szCs w:val="24"/>
          <w:lang w:val="ro-RO"/>
        </w:rPr>
        <w:t>spulberat toate argumentele sale</w:t>
      </w:r>
      <w:bookmarkEnd w:id="3"/>
      <w:r w:rsidRPr="003A3AD3">
        <w:rPr>
          <w:bCs/>
          <w:sz w:val="28"/>
          <w:szCs w:val="24"/>
          <w:lang w:val="ro-RO"/>
        </w:rPr>
        <w:t>.</w:t>
      </w:r>
    </w:p>
    <w:p w:rsidR="008A468F" w:rsidRPr="003A3AD3" w:rsidRDefault="008A468F" w:rsidP="003A3AD3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3A3AD3">
        <w:rPr>
          <w:b/>
          <w:bCs/>
          <w:sz w:val="28"/>
          <w:szCs w:val="24"/>
          <w:lang w:val="ro-RO"/>
        </w:rPr>
        <w:t>Apostol al Sinedriului.</w:t>
      </w:r>
    </w:p>
    <w:p w:rsidR="008A468F" w:rsidRPr="003A3AD3" w:rsidRDefault="008A468F" w:rsidP="003A3AD3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3A3AD3">
        <w:rPr>
          <w:b/>
          <w:bCs/>
          <w:sz w:val="28"/>
          <w:szCs w:val="24"/>
          <w:lang w:val="ro-RO"/>
        </w:rPr>
        <w:t>Convertirea lui Pavel. Fapte 9:10-18.</w:t>
      </w:r>
    </w:p>
    <w:p w:rsidR="00210840" w:rsidRPr="003A3AD3" w:rsidRDefault="00210840" w:rsidP="003A3AD3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3A3AD3">
        <w:rPr>
          <w:bCs/>
          <w:sz w:val="28"/>
          <w:szCs w:val="24"/>
          <w:lang w:val="ro-RO"/>
        </w:rPr>
        <w:t xml:space="preserve">Hotărât să Îl urmeze pe Isus, Pavel l-a întrebat </w:t>
      </w:r>
      <w:r w:rsidR="003A3AD3">
        <w:rPr>
          <w:bCs/>
          <w:sz w:val="28"/>
          <w:szCs w:val="24"/>
          <w:lang w:val="ro-RO"/>
        </w:rPr>
        <w:t>„</w:t>
      </w:r>
      <w:r w:rsidRPr="003A3AD3">
        <w:rPr>
          <w:bCs/>
          <w:sz w:val="28"/>
          <w:szCs w:val="24"/>
          <w:lang w:val="ro-RO"/>
        </w:rPr>
        <w:t>ce vrei să fac?”. Apoi, a rămas orb timp de trei zile.</w:t>
      </w:r>
    </w:p>
    <w:p w:rsidR="003A3AD3" w:rsidRDefault="00210840" w:rsidP="003A3AD3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3A3AD3">
        <w:rPr>
          <w:bCs/>
          <w:sz w:val="28"/>
          <w:szCs w:val="24"/>
          <w:lang w:val="ro-RO"/>
        </w:rPr>
        <w:t>În ciuda îndoielilor ini</w:t>
      </w:r>
      <w:r w:rsidR="003A3AD3">
        <w:rPr>
          <w:bCs/>
          <w:sz w:val="28"/>
          <w:szCs w:val="24"/>
          <w:lang w:val="ro-RO"/>
        </w:rPr>
        <w:t>ţ</w:t>
      </w:r>
      <w:r w:rsidRPr="003A3AD3">
        <w:rPr>
          <w:bCs/>
          <w:sz w:val="28"/>
          <w:szCs w:val="24"/>
          <w:lang w:val="ro-RO"/>
        </w:rPr>
        <w:t xml:space="preserve">iale (apropo, destul de rezonabile), Anania a plecat să îl vadă pe Pavel. I-a restaurat vederea </w:t>
      </w:r>
      <w:r w:rsidR="003A3AD3">
        <w:rPr>
          <w:bCs/>
          <w:sz w:val="28"/>
          <w:szCs w:val="24"/>
          <w:lang w:val="ro-RO"/>
        </w:rPr>
        <w:t>ş</w:t>
      </w:r>
      <w:r w:rsidRPr="003A3AD3">
        <w:rPr>
          <w:bCs/>
          <w:sz w:val="28"/>
          <w:szCs w:val="24"/>
          <w:lang w:val="ro-RO"/>
        </w:rPr>
        <w:t xml:space="preserve">i i-a confirmat chemarea divină. În plus, l-a invitat să se boteze </w:t>
      </w:r>
      <w:r w:rsidR="003A3AD3">
        <w:rPr>
          <w:bCs/>
          <w:sz w:val="28"/>
          <w:szCs w:val="24"/>
          <w:lang w:val="ro-RO"/>
        </w:rPr>
        <w:t>ş</w:t>
      </w:r>
      <w:r w:rsidRPr="003A3AD3">
        <w:rPr>
          <w:bCs/>
          <w:sz w:val="28"/>
          <w:szCs w:val="24"/>
          <w:lang w:val="ro-RO"/>
        </w:rPr>
        <w:t>i să se unească bisericii.</w:t>
      </w:r>
    </w:p>
    <w:p w:rsidR="008A468F" w:rsidRPr="003A3AD3" w:rsidRDefault="008A468F" w:rsidP="003A3AD3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3A3AD3">
        <w:rPr>
          <w:b/>
          <w:bCs/>
          <w:sz w:val="28"/>
          <w:szCs w:val="24"/>
          <w:lang w:val="ro-RO"/>
        </w:rPr>
        <w:t>Pavel în Damasc. Fapte 9:19-25.</w:t>
      </w:r>
    </w:p>
    <w:p w:rsidR="00210840" w:rsidRPr="003A3AD3" w:rsidRDefault="00210840" w:rsidP="003A3AD3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3A3AD3">
        <w:rPr>
          <w:bCs/>
          <w:sz w:val="28"/>
          <w:szCs w:val="24"/>
          <w:lang w:val="ro-RO"/>
        </w:rPr>
        <w:t>Omul care a venit să îi aresteze pe urma</w:t>
      </w:r>
      <w:r w:rsidR="003A3AD3">
        <w:rPr>
          <w:bCs/>
          <w:sz w:val="28"/>
          <w:szCs w:val="24"/>
          <w:lang w:val="ro-RO"/>
        </w:rPr>
        <w:t>ş</w:t>
      </w:r>
      <w:r w:rsidRPr="003A3AD3">
        <w:rPr>
          <w:bCs/>
          <w:sz w:val="28"/>
          <w:szCs w:val="24"/>
          <w:lang w:val="ro-RO"/>
        </w:rPr>
        <w:t xml:space="preserve">ii </w:t>
      </w:r>
      <w:r w:rsidR="003A3AD3">
        <w:rPr>
          <w:bCs/>
          <w:sz w:val="28"/>
          <w:szCs w:val="24"/>
          <w:lang w:val="ro-RO"/>
        </w:rPr>
        <w:t>„</w:t>
      </w:r>
      <w:r w:rsidRPr="003A3AD3">
        <w:rPr>
          <w:bCs/>
          <w:sz w:val="28"/>
          <w:szCs w:val="24"/>
          <w:lang w:val="ro-RO"/>
        </w:rPr>
        <w:t xml:space="preserve">falsului </w:t>
      </w:r>
      <w:proofErr w:type="spellStart"/>
      <w:r w:rsidRPr="003A3AD3">
        <w:rPr>
          <w:bCs/>
          <w:sz w:val="28"/>
          <w:szCs w:val="24"/>
          <w:lang w:val="ro-RO"/>
        </w:rPr>
        <w:t>mesia</w:t>
      </w:r>
      <w:proofErr w:type="spellEnd"/>
      <w:r w:rsidRPr="003A3AD3">
        <w:rPr>
          <w:bCs/>
          <w:sz w:val="28"/>
          <w:szCs w:val="24"/>
          <w:lang w:val="ro-RO"/>
        </w:rPr>
        <w:t>”, acum îi apăra public în sinagogi.</w:t>
      </w:r>
    </w:p>
    <w:p w:rsidR="00210840" w:rsidRPr="003A3AD3" w:rsidRDefault="00210840" w:rsidP="003A3AD3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3A3AD3">
        <w:rPr>
          <w:bCs/>
          <w:sz w:val="28"/>
          <w:szCs w:val="24"/>
          <w:lang w:val="ro-RO"/>
        </w:rPr>
        <w:t>Iudeii, alarma</w:t>
      </w:r>
      <w:r w:rsidR="003A3AD3">
        <w:rPr>
          <w:bCs/>
          <w:sz w:val="28"/>
          <w:szCs w:val="24"/>
          <w:lang w:val="ro-RO"/>
        </w:rPr>
        <w:t>ţ</w:t>
      </w:r>
      <w:r w:rsidRPr="003A3AD3">
        <w:rPr>
          <w:bCs/>
          <w:sz w:val="28"/>
          <w:szCs w:val="24"/>
          <w:lang w:val="ro-RO"/>
        </w:rPr>
        <w:t>i, au căutat sprijinul autorită</w:t>
      </w:r>
      <w:r w:rsidR="003A3AD3">
        <w:rPr>
          <w:bCs/>
          <w:sz w:val="28"/>
          <w:szCs w:val="24"/>
          <w:lang w:val="ro-RO"/>
        </w:rPr>
        <w:t>ţ</w:t>
      </w:r>
      <w:r w:rsidRPr="003A3AD3">
        <w:rPr>
          <w:bCs/>
          <w:sz w:val="28"/>
          <w:szCs w:val="24"/>
          <w:lang w:val="ro-RO"/>
        </w:rPr>
        <w:t>ilor civile pentru a-l aresta pe Pavel (2 Corinteni 11:32-33).</w:t>
      </w:r>
    </w:p>
    <w:p w:rsidR="00210840" w:rsidRPr="003A3AD3" w:rsidRDefault="00210840" w:rsidP="003A3AD3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3A3AD3">
        <w:rPr>
          <w:bCs/>
          <w:sz w:val="28"/>
          <w:szCs w:val="24"/>
          <w:lang w:val="ro-RO"/>
        </w:rPr>
        <w:t>Credincio</w:t>
      </w:r>
      <w:r w:rsidR="003A3AD3">
        <w:rPr>
          <w:bCs/>
          <w:sz w:val="28"/>
          <w:szCs w:val="24"/>
          <w:lang w:val="ro-RO"/>
        </w:rPr>
        <w:t>ş</w:t>
      </w:r>
      <w:r w:rsidRPr="003A3AD3">
        <w:rPr>
          <w:bCs/>
          <w:sz w:val="28"/>
          <w:szCs w:val="24"/>
          <w:lang w:val="ro-RO"/>
        </w:rPr>
        <w:t>ii l-au ajutat pe Pavel coborându-l de pe zid, folosind o co</w:t>
      </w:r>
      <w:r w:rsidR="003A3AD3">
        <w:rPr>
          <w:bCs/>
          <w:sz w:val="28"/>
          <w:szCs w:val="24"/>
          <w:lang w:val="ro-RO"/>
        </w:rPr>
        <w:t>ş</w:t>
      </w:r>
      <w:r w:rsidRPr="003A3AD3">
        <w:rPr>
          <w:bCs/>
          <w:sz w:val="28"/>
          <w:szCs w:val="24"/>
          <w:lang w:val="ro-RO"/>
        </w:rPr>
        <w:t>ni</w:t>
      </w:r>
      <w:r w:rsidR="003A3AD3">
        <w:rPr>
          <w:bCs/>
          <w:sz w:val="28"/>
          <w:szCs w:val="24"/>
          <w:lang w:val="ro-RO"/>
        </w:rPr>
        <w:t>ţ</w:t>
      </w:r>
      <w:r w:rsidRPr="003A3AD3">
        <w:rPr>
          <w:bCs/>
          <w:sz w:val="28"/>
          <w:szCs w:val="24"/>
          <w:lang w:val="ro-RO"/>
        </w:rPr>
        <w:t>ă.</w:t>
      </w:r>
    </w:p>
    <w:p w:rsidR="004775AC" w:rsidRPr="003A3AD3" w:rsidRDefault="008A468F" w:rsidP="003A3AD3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3A3AD3">
        <w:rPr>
          <w:b/>
          <w:bCs/>
          <w:sz w:val="28"/>
          <w:szCs w:val="24"/>
          <w:lang w:val="ro-RO"/>
        </w:rPr>
        <w:t>Pavel în Ierusalim. Fapte 9:26-31.</w:t>
      </w:r>
    </w:p>
    <w:p w:rsidR="003A3AD3" w:rsidRDefault="00210840" w:rsidP="003A3AD3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3A3AD3">
        <w:rPr>
          <w:bCs/>
          <w:sz w:val="28"/>
          <w:szCs w:val="24"/>
          <w:lang w:val="ro-RO"/>
        </w:rPr>
        <w:t>Cu toate că au trecut trei ani de la convertirea sa, biserica din Ierusalim încă nu era sigură de sinceritatea crudului persecutor.</w:t>
      </w:r>
    </w:p>
    <w:p w:rsidR="003A3AD3" w:rsidRDefault="00210840" w:rsidP="003A3AD3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3A3AD3">
        <w:rPr>
          <w:bCs/>
          <w:sz w:val="28"/>
          <w:szCs w:val="24"/>
          <w:lang w:val="ro-RO"/>
        </w:rPr>
        <w:t>Dumnezeu l-a folosit pe Barnaba ca intermediar pentru a sfâr</w:t>
      </w:r>
      <w:r w:rsidR="003A3AD3">
        <w:rPr>
          <w:bCs/>
          <w:sz w:val="28"/>
          <w:szCs w:val="24"/>
          <w:lang w:val="ro-RO"/>
        </w:rPr>
        <w:t>ş</w:t>
      </w:r>
      <w:r w:rsidRPr="003A3AD3">
        <w:rPr>
          <w:bCs/>
          <w:sz w:val="28"/>
          <w:szCs w:val="24"/>
          <w:lang w:val="ro-RO"/>
        </w:rPr>
        <w:t>i cu aceste prejudecă</w:t>
      </w:r>
      <w:r w:rsidR="003A3AD3">
        <w:rPr>
          <w:bCs/>
          <w:sz w:val="28"/>
          <w:szCs w:val="24"/>
          <w:lang w:val="ro-RO"/>
        </w:rPr>
        <w:t>ţ</w:t>
      </w:r>
      <w:r w:rsidRPr="003A3AD3">
        <w:rPr>
          <w:bCs/>
          <w:sz w:val="28"/>
          <w:szCs w:val="24"/>
          <w:lang w:val="ro-RO"/>
        </w:rPr>
        <w:t>i.</w:t>
      </w:r>
    </w:p>
    <w:p w:rsidR="003A3AD3" w:rsidRDefault="00210840" w:rsidP="003A3AD3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3A3AD3">
        <w:rPr>
          <w:bCs/>
          <w:sz w:val="28"/>
          <w:szCs w:val="24"/>
          <w:lang w:val="ro-RO"/>
        </w:rPr>
        <w:t xml:space="preserve">Pavel a profitat de </w:t>
      </w:r>
      <w:r w:rsidR="003A3AD3">
        <w:rPr>
          <w:bCs/>
          <w:sz w:val="28"/>
          <w:szCs w:val="24"/>
          <w:lang w:val="ro-RO"/>
        </w:rPr>
        <w:t>ş</w:t>
      </w:r>
      <w:r w:rsidRPr="003A3AD3">
        <w:rPr>
          <w:bCs/>
          <w:sz w:val="28"/>
          <w:szCs w:val="24"/>
          <w:lang w:val="ro-RO"/>
        </w:rPr>
        <w:t xml:space="preserve">ederea sa în Ierusalim pentru a continua cu lucrarea lui </w:t>
      </w:r>
      <w:r w:rsidR="003A3AD3">
        <w:rPr>
          <w:bCs/>
          <w:sz w:val="28"/>
          <w:szCs w:val="24"/>
          <w:lang w:val="ro-RO"/>
        </w:rPr>
        <w:t>Ş</w:t>
      </w:r>
      <w:r w:rsidRPr="003A3AD3">
        <w:rPr>
          <w:bCs/>
          <w:sz w:val="28"/>
          <w:szCs w:val="24"/>
          <w:lang w:val="ro-RO"/>
        </w:rPr>
        <w:t>tefan, pe care el însu</w:t>
      </w:r>
      <w:r w:rsidR="003A3AD3">
        <w:rPr>
          <w:bCs/>
          <w:sz w:val="28"/>
          <w:szCs w:val="24"/>
          <w:lang w:val="ro-RO"/>
        </w:rPr>
        <w:t>ş</w:t>
      </w:r>
      <w:r w:rsidRPr="003A3AD3">
        <w:rPr>
          <w:bCs/>
          <w:sz w:val="28"/>
          <w:szCs w:val="24"/>
          <w:lang w:val="ro-RO"/>
        </w:rPr>
        <w:t>i a întrerupt-o. Predicarea lui a stârnit aceea</w:t>
      </w:r>
      <w:r w:rsidR="003A3AD3">
        <w:rPr>
          <w:bCs/>
          <w:sz w:val="28"/>
          <w:szCs w:val="24"/>
          <w:lang w:val="ro-RO"/>
        </w:rPr>
        <w:t>ş</w:t>
      </w:r>
      <w:r w:rsidRPr="003A3AD3">
        <w:rPr>
          <w:bCs/>
          <w:sz w:val="28"/>
          <w:szCs w:val="24"/>
          <w:lang w:val="ro-RO"/>
        </w:rPr>
        <w:t>i împotrivire pe care el a dezlăn</w:t>
      </w:r>
      <w:r w:rsidR="003A3AD3">
        <w:rPr>
          <w:bCs/>
          <w:sz w:val="28"/>
          <w:szCs w:val="24"/>
          <w:lang w:val="ro-RO"/>
        </w:rPr>
        <w:t>ţ</w:t>
      </w:r>
      <w:r w:rsidRPr="003A3AD3">
        <w:rPr>
          <w:bCs/>
          <w:sz w:val="28"/>
          <w:szCs w:val="24"/>
          <w:lang w:val="ro-RO"/>
        </w:rPr>
        <w:t xml:space="preserve">uit-o împotriva lui </w:t>
      </w:r>
      <w:r w:rsidR="003A3AD3">
        <w:rPr>
          <w:bCs/>
          <w:sz w:val="28"/>
          <w:szCs w:val="24"/>
          <w:lang w:val="ro-RO"/>
        </w:rPr>
        <w:t>Ş</w:t>
      </w:r>
      <w:r w:rsidRPr="003A3AD3">
        <w:rPr>
          <w:bCs/>
          <w:sz w:val="28"/>
          <w:szCs w:val="24"/>
          <w:lang w:val="ro-RO"/>
        </w:rPr>
        <w:t>tefan. Via</w:t>
      </w:r>
      <w:r w:rsidR="003A3AD3">
        <w:rPr>
          <w:bCs/>
          <w:sz w:val="28"/>
          <w:szCs w:val="24"/>
          <w:lang w:val="ro-RO"/>
        </w:rPr>
        <w:t>ţ</w:t>
      </w:r>
      <w:r w:rsidRPr="003A3AD3">
        <w:rPr>
          <w:bCs/>
          <w:sz w:val="28"/>
          <w:szCs w:val="24"/>
          <w:lang w:val="ro-RO"/>
        </w:rPr>
        <w:t>a lui Pavel era în pericol.</w:t>
      </w:r>
    </w:p>
    <w:p w:rsidR="007F6D11" w:rsidRPr="003A3AD3" w:rsidRDefault="00210840" w:rsidP="003A3AD3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3A3AD3">
        <w:rPr>
          <w:bCs/>
          <w:sz w:val="28"/>
          <w:szCs w:val="24"/>
          <w:lang w:val="ro-RO"/>
        </w:rPr>
        <w:t>A fost avertizat printr-o viziune să</w:t>
      </w:r>
      <w:r w:rsidR="003A3AD3">
        <w:rPr>
          <w:bCs/>
          <w:sz w:val="28"/>
          <w:szCs w:val="24"/>
          <w:lang w:val="ro-RO"/>
        </w:rPr>
        <w:t xml:space="preserve"> </w:t>
      </w:r>
      <w:r w:rsidRPr="003A3AD3">
        <w:rPr>
          <w:bCs/>
          <w:sz w:val="28"/>
          <w:szCs w:val="24"/>
          <w:lang w:val="ro-RO"/>
        </w:rPr>
        <w:t>plece din Ierusalim (Fapte 22:17-21). Din nou, a fost ajutat de fra</w:t>
      </w:r>
      <w:r w:rsidR="003A3AD3">
        <w:rPr>
          <w:bCs/>
          <w:sz w:val="28"/>
          <w:szCs w:val="24"/>
          <w:lang w:val="ro-RO"/>
        </w:rPr>
        <w:t>ţ</w:t>
      </w:r>
      <w:r w:rsidRPr="003A3AD3">
        <w:rPr>
          <w:bCs/>
          <w:sz w:val="28"/>
          <w:szCs w:val="24"/>
          <w:lang w:val="ro-RO"/>
        </w:rPr>
        <w:t>i să fugă.</w:t>
      </w:r>
      <w:r w:rsidRPr="003A3AD3">
        <w:rPr>
          <w:sz w:val="28"/>
          <w:szCs w:val="24"/>
          <w:lang w:val="ro-RO"/>
        </w:rPr>
        <w:t xml:space="preserve"> </w:t>
      </w:r>
      <w:r w:rsidR="007F6D11" w:rsidRPr="003A3AD3">
        <w:rPr>
          <w:sz w:val="28"/>
          <w:szCs w:val="24"/>
          <w:lang w:val="ro-RO"/>
        </w:rPr>
        <w:br w:type="page"/>
      </w:r>
    </w:p>
    <w:p w:rsidR="003A3AD3" w:rsidRDefault="00210840" w:rsidP="003A3AD3">
      <w:pPr>
        <w:spacing w:after="0" w:line="240" w:lineRule="auto"/>
        <w:jc w:val="both"/>
        <w:rPr>
          <w:sz w:val="28"/>
          <w:szCs w:val="24"/>
          <w:lang w:val="ro-RO"/>
        </w:rPr>
      </w:pPr>
      <w:r w:rsidRPr="003A3AD3">
        <w:rPr>
          <w:sz w:val="28"/>
          <w:szCs w:val="24"/>
          <w:lang w:val="ro-RO"/>
        </w:rPr>
        <w:lastRenderedPageBreak/>
        <w:t xml:space="preserve">Unind relatările din Fapte </w:t>
      </w:r>
      <w:r w:rsidR="003A3AD3">
        <w:rPr>
          <w:sz w:val="28"/>
          <w:szCs w:val="24"/>
          <w:lang w:val="ro-RO"/>
        </w:rPr>
        <w:t>ş</w:t>
      </w:r>
      <w:r w:rsidRPr="003A3AD3">
        <w:rPr>
          <w:sz w:val="28"/>
          <w:szCs w:val="24"/>
          <w:lang w:val="ro-RO"/>
        </w:rPr>
        <w:t>i Galateni, putem urma traseul lui Pavel de la convertire până la începutul primei sale călătorii misionare.</w:t>
      </w:r>
    </w:p>
    <w:p w:rsidR="007F6D11" w:rsidRPr="003A3AD3" w:rsidRDefault="008A468F" w:rsidP="003A3AD3">
      <w:pPr>
        <w:spacing w:after="0" w:line="240" w:lineRule="auto"/>
        <w:jc w:val="both"/>
        <w:rPr>
          <w:sz w:val="28"/>
          <w:szCs w:val="24"/>
          <w:lang w:val="ro-RO"/>
        </w:rPr>
      </w:pPr>
      <w:r w:rsidRPr="003A3AD3">
        <w:rPr>
          <w:noProof/>
          <w:lang w:val="ro-RO" w:eastAsia="ro-RO"/>
        </w:rPr>
        <w:drawing>
          <wp:inline distT="0" distB="0" distL="0" distR="0">
            <wp:extent cx="6267450" cy="7640320"/>
            <wp:effectExtent l="0" t="38100" r="0" b="17780"/>
            <wp:docPr id="1" name="Diagram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7F6D11" w:rsidRPr="003A3AD3" w:rsidSect="00F47D66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BEC" w:rsidRDefault="009B6BEC" w:rsidP="003A3AD3">
      <w:pPr>
        <w:spacing w:after="0" w:line="240" w:lineRule="auto"/>
      </w:pPr>
      <w:r>
        <w:separator/>
      </w:r>
    </w:p>
  </w:endnote>
  <w:endnote w:type="continuationSeparator" w:id="0">
    <w:p w:rsidR="009B6BEC" w:rsidRDefault="009B6BEC" w:rsidP="003A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AD3" w:rsidRPr="003A3AD3" w:rsidRDefault="003A3AD3">
    <w:pPr>
      <w:pStyle w:val="Subsol"/>
      <w:rPr>
        <w:i/>
        <w:lang w:val="ro-RO"/>
      </w:rPr>
    </w:pPr>
    <w:r w:rsidRPr="003A3AD3">
      <w:rPr>
        <w:i/>
        <w:lang w:val="ro-RO"/>
      </w:rPr>
      <w:t xml:space="preserve">Studiu Biblic, </w:t>
    </w:r>
    <w:proofErr w:type="spellStart"/>
    <w:r w:rsidRPr="003A3AD3">
      <w:rPr>
        <w:i/>
        <w:lang w:val="ro-RO"/>
      </w:rPr>
      <w:t>Trim</w:t>
    </w:r>
    <w:proofErr w:type="spellEnd"/>
    <w:r w:rsidRPr="003A3AD3">
      <w:rPr>
        <w:i/>
        <w:lang w:val="ro-RO"/>
      </w:rPr>
      <w:t xml:space="preserve">. </w:t>
    </w:r>
    <w:proofErr w:type="spellStart"/>
    <w:r w:rsidRPr="003A3AD3">
      <w:rPr>
        <w:i/>
        <w:lang w:val="ro-RO"/>
      </w:rPr>
      <w:t>III</w:t>
    </w:r>
    <w:proofErr w:type="spellEnd"/>
    <w:r w:rsidRPr="003A3AD3">
      <w:rPr>
        <w:i/>
        <w:lang w:val="ro-RO"/>
      </w:rPr>
      <w:t>, 2018 – Faptele apostolilor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BEC" w:rsidRDefault="009B6BEC" w:rsidP="003A3AD3">
      <w:pPr>
        <w:spacing w:after="0" w:line="240" w:lineRule="auto"/>
      </w:pPr>
      <w:r>
        <w:separator/>
      </w:r>
    </w:p>
  </w:footnote>
  <w:footnote w:type="continuationSeparator" w:id="0">
    <w:p w:rsidR="009B6BEC" w:rsidRDefault="009B6BEC" w:rsidP="003A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5B84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39093E7E"/>
    <w:multiLevelType w:val="hybridMultilevel"/>
    <w:tmpl w:val="7356404A"/>
    <w:lvl w:ilvl="0" w:tplc="E1C4C5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CA6FF6">
      <w:numFmt w:val="bullet"/>
      <w:lvlText w:val="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4F9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9692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9A09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D200F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2E0C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98C31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6E3B6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03E"/>
    <w:rsid w:val="00125131"/>
    <w:rsid w:val="00187AF1"/>
    <w:rsid w:val="00210840"/>
    <w:rsid w:val="002206ED"/>
    <w:rsid w:val="00270A93"/>
    <w:rsid w:val="002E5C20"/>
    <w:rsid w:val="003A3AD3"/>
    <w:rsid w:val="004272F8"/>
    <w:rsid w:val="004775AC"/>
    <w:rsid w:val="00544574"/>
    <w:rsid w:val="00590FB6"/>
    <w:rsid w:val="007F6D11"/>
    <w:rsid w:val="008A468F"/>
    <w:rsid w:val="00925695"/>
    <w:rsid w:val="009B6BEC"/>
    <w:rsid w:val="00A034A2"/>
    <w:rsid w:val="00B15363"/>
    <w:rsid w:val="00B866EC"/>
    <w:rsid w:val="00C4251D"/>
    <w:rsid w:val="00C44232"/>
    <w:rsid w:val="00C7422A"/>
    <w:rsid w:val="00D262F6"/>
    <w:rsid w:val="00D533F5"/>
    <w:rsid w:val="00D6703E"/>
    <w:rsid w:val="00E9702B"/>
    <w:rsid w:val="00EF6586"/>
    <w:rsid w:val="00F4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A93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6703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3A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A3AD3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semiHidden/>
    <w:unhideWhenUsed/>
    <w:rsid w:val="003A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3A3AD3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3A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3A3AD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48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48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48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4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48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4858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48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5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1C15A9-C431-4461-867A-FA88DCD97B55}" type="doc">
      <dgm:prSet loTypeId="urn:microsoft.com/office/officeart/2005/8/layout/process5" loCatId="process" qsTypeId="urn:microsoft.com/office/officeart/2005/8/quickstyle/3d2" qsCatId="3D" csTypeId="urn:microsoft.com/office/officeart/2005/8/colors/colorful1#1" csCatId="colorful" phldr="1"/>
      <dgm:spPr/>
      <dgm:t>
        <a:bodyPr/>
        <a:lstStyle/>
        <a:p>
          <a:endParaRPr lang="es-ES"/>
        </a:p>
      </dgm:t>
    </dgm:pt>
    <dgm:pt modelId="{5F2101F9-CF4F-4BD7-82ED-F7C080D23853}">
      <dgm:prSet phldrT="[Texto]" custT="1"/>
      <dgm:spPr>
        <a:xfrm>
          <a:off x="314454" y="4441"/>
          <a:ext cx="2559985" cy="1544000"/>
        </a:xfr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 w="57150">
          <a:solidFill>
            <a:sysClr val="windowText" lastClr="000000"/>
          </a:solidFill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es-ES" sz="2000" b="1" dirty="0" err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Conver</a:t>
          </a:r>
          <a:r>
            <a:rPr lang="ro-RO" sz="2000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tirea din</a:t>
          </a:r>
          <a:r>
            <a:rPr lang="es-ES" sz="2000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s-ES" sz="2000" b="1" dirty="0" err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Damasc</a:t>
          </a:r>
          <a:r>
            <a:rPr lang="es-ES" sz="2000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/>
          </a:r>
          <a:br>
            <a:rPr lang="es-ES" sz="2000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</a:br>
          <a:r>
            <a:rPr lang="es-ES" sz="2000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(</a:t>
          </a:r>
          <a:r>
            <a:rPr lang="ro-RO" sz="2000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Fapte</a:t>
          </a:r>
          <a:r>
            <a:rPr lang="es-ES" sz="2000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9:1-18)</a:t>
          </a:r>
        </a:p>
      </dgm:t>
    </dgm:pt>
    <dgm:pt modelId="{EA24DF74-AF54-40C7-A504-317A0E07A62B}" type="parTrans" cxnId="{ADB04D9C-D3C1-4BE7-AAE4-CEFDA793C2C0}">
      <dgm:prSet/>
      <dgm:spPr/>
      <dgm:t>
        <a:bodyPr/>
        <a:lstStyle/>
        <a:p>
          <a:endParaRPr lang="es-ES" sz="2000" b="1"/>
        </a:p>
      </dgm:t>
    </dgm:pt>
    <dgm:pt modelId="{698948DC-4802-4782-B1D0-15AF4E31DF94}" type="sibTrans" cxnId="{ADB04D9C-D3C1-4BE7-AAE4-CEFDA793C2C0}">
      <dgm:prSet custT="1"/>
      <dgm:spPr>
        <a:xfrm>
          <a:off x="2913339" y="547296"/>
          <a:ext cx="391763" cy="458289"/>
        </a:xfrm>
        <a:solidFill>
          <a:srgbClr val="ED7D31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107950" dist="12700" dir="5400000" algn="ctr" rotWithShape="0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z="-70000" contourW="44450" prstMaterial="matte">
          <a:bevelT w="63500" h="63500" prst="artDeco"/>
          <a:contourClr>
            <a:srgbClr val="FFFFFF"/>
          </a:contourClr>
        </a:sp3d>
      </dgm:spPr>
      <dgm:t>
        <a:bodyPr/>
        <a:lstStyle/>
        <a:p>
          <a:endParaRPr lang="es-ES" sz="2000" b="1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6928EC0E-F434-4E1C-BD4A-F3FC505F16FF}">
      <dgm:prSet phldrT="[Texto]"/>
      <dgm:spPr>
        <a:xfrm>
          <a:off x="3358526" y="4441"/>
          <a:ext cx="2800733" cy="1544000"/>
        </a:xfrm>
        <a:solidFill>
          <a:srgbClr val="FFA3C8"/>
        </a:solidFill>
        <a:ln w="57150">
          <a:solidFill>
            <a:sysClr val="windowText" lastClr="000000"/>
          </a:solidFill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es-ES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Predica </a:t>
          </a:r>
          <a:r>
            <a:rPr lang="ro-RO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din</a:t>
          </a:r>
          <a:r>
            <a:rPr lang="es-ES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s-ES" b="1" dirty="0" err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Damasc</a:t>
          </a:r>
          <a:r>
            <a:rPr lang="es-ES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/>
          </a:r>
          <a:br>
            <a:rPr lang="es-ES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</a:br>
          <a:r>
            <a:rPr lang="es-ES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(</a:t>
          </a:r>
          <a:r>
            <a:rPr lang="ro-RO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Fapte</a:t>
          </a:r>
          <a:r>
            <a:rPr lang="es-ES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9:19-22)</a:t>
          </a:r>
        </a:p>
      </dgm:t>
    </dgm:pt>
    <dgm:pt modelId="{25254C11-7451-4711-803C-7C1BB0B512FA}" type="parTrans" cxnId="{AFC17C03-CA62-4BAC-AE47-900A0213525D}">
      <dgm:prSet/>
      <dgm:spPr/>
      <dgm:t>
        <a:bodyPr/>
        <a:lstStyle/>
        <a:p>
          <a:endParaRPr lang="en-US"/>
        </a:p>
      </dgm:t>
    </dgm:pt>
    <dgm:pt modelId="{4EF17A41-6894-4713-85AB-D425DE0CD15E}" type="sibTrans" cxnId="{AFC17C03-CA62-4BAC-AE47-900A0213525D}">
      <dgm:prSet/>
      <dgm:spPr>
        <a:xfrm rot="5034541">
          <a:off x="4669332" y="1554079"/>
          <a:ext cx="393987" cy="458289"/>
        </a:xfr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BC732DF3-7FBB-48E9-A2F7-6E1301EBD52D}">
      <dgm:prSet phldrT="[Texto]"/>
      <dgm:spPr>
        <a:xfrm>
          <a:off x="3791360" y="2032528"/>
          <a:ext cx="2367899" cy="1544000"/>
        </a:xfrm>
        <a:gradFill rotWithShape="0">
          <a:gsLst>
            <a:gs pos="0">
              <a:srgbClr val="FFC000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FFC000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FFC000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 w="57150">
          <a:solidFill>
            <a:sysClr val="windowText" lastClr="000000"/>
          </a:solidFill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o-RO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Petrece un timp în </a:t>
          </a:r>
          <a:r>
            <a:rPr lang="es-ES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Arabia</a:t>
          </a:r>
          <a:br>
            <a:rPr lang="es-ES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</a:br>
          <a:r>
            <a:rPr lang="es-ES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(</a:t>
          </a:r>
          <a:r>
            <a:rPr lang="ro-RO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Galateni</a:t>
          </a:r>
          <a:r>
            <a:rPr lang="es-ES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1:17)</a:t>
          </a:r>
        </a:p>
      </dgm:t>
    </dgm:pt>
    <dgm:pt modelId="{EE0C9CC5-386B-4F1B-8657-A21D7003C2E3}" type="parTrans" cxnId="{9E499E8E-64F2-4077-B0EB-E2F7F470A151}">
      <dgm:prSet/>
      <dgm:spPr/>
      <dgm:t>
        <a:bodyPr/>
        <a:lstStyle/>
        <a:p>
          <a:endParaRPr lang="en-US"/>
        </a:p>
      </dgm:t>
    </dgm:pt>
    <dgm:pt modelId="{E43B85DF-A829-4CF0-B0BB-46D3D52DD736}" type="sibTrans" cxnId="{9E499E8E-64F2-4077-B0EB-E2F7F470A151}">
      <dgm:prSet/>
      <dgm:spPr>
        <a:xfrm rot="10800000">
          <a:off x="3360696" y="2575384"/>
          <a:ext cx="391763" cy="458289"/>
        </a:xfrm>
        <a:solidFill>
          <a:srgbClr val="FFC000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DD7840C2-B746-4CEB-814C-3123EB6B78A6}">
      <dgm:prSet phldrT="[Texto]"/>
      <dgm:spPr>
        <a:xfrm>
          <a:off x="287550" y="2032528"/>
          <a:ext cx="3019722" cy="1544000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 w="57150">
          <a:solidFill>
            <a:sysClr val="windowText" lastClr="000000"/>
          </a:solidFill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o-RO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Se întoarce în </a:t>
          </a:r>
          <a:r>
            <a:rPr lang="es-ES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Damasc </a:t>
          </a:r>
          <a:r>
            <a:rPr lang="ro-RO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și fuge de pe un zid al orașului</a:t>
          </a:r>
          <a:br>
            <a:rPr lang="ro-RO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</a:br>
          <a:r>
            <a:rPr lang="es-ES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(</a:t>
          </a:r>
          <a:r>
            <a:rPr lang="ro-RO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Fapte</a:t>
          </a:r>
          <a:r>
            <a:rPr lang="es-ES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9:23-25)</a:t>
          </a:r>
        </a:p>
      </dgm:t>
    </dgm:pt>
    <dgm:pt modelId="{083B8543-44BD-416E-BA35-F442F59B1FBF}" type="parTrans" cxnId="{3F8C357C-3161-4A96-A4BA-3424D96F9453}">
      <dgm:prSet/>
      <dgm:spPr/>
      <dgm:t>
        <a:bodyPr/>
        <a:lstStyle/>
        <a:p>
          <a:endParaRPr lang="en-US"/>
        </a:p>
      </dgm:t>
    </dgm:pt>
    <dgm:pt modelId="{4D56ECD5-0BCC-49C0-9C2B-28527BDB9049}" type="sibTrans" cxnId="{3F8C357C-3161-4A96-A4BA-3424D96F9453}">
      <dgm:prSet/>
      <dgm:spPr>
        <a:xfrm rot="5510727">
          <a:off x="1568989" y="3582166"/>
          <a:ext cx="391966" cy="458289"/>
        </a:xfrm>
        <a:solidFill>
          <a:srgbClr val="5B9BD5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AAA9B88B-5A6E-47BC-83C6-A982BB936F6F}">
      <dgm:prSet phldrT="[Texto]"/>
      <dgm:spPr>
        <a:xfrm>
          <a:off x="287550" y="4060615"/>
          <a:ext cx="2889031" cy="1544000"/>
        </a:xfr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 w="57150">
          <a:solidFill>
            <a:sysClr val="windowText" lastClr="000000"/>
          </a:solidFill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o-RO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La trei ani de la convertire</a:t>
          </a:r>
          <a:r>
            <a:rPr lang="es-ES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, </a:t>
          </a:r>
          <a:r>
            <a:rPr lang="ro-RO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merge la Ierusalim</a:t>
          </a:r>
          <a:r>
            <a:rPr lang="es-ES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/>
          </a:r>
          <a:br>
            <a:rPr lang="es-ES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</a:br>
          <a:r>
            <a:rPr lang="es-ES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(G</a:t>
          </a:r>
          <a:r>
            <a:rPr lang="ro-RO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alateni</a:t>
          </a:r>
          <a:r>
            <a:rPr lang="es-ES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1:18)</a:t>
          </a:r>
        </a:p>
      </dgm:t>
    </dgm:pt>
    <dgm:pt modelId="{F415CC75-9973-4A5D-A29D-0A484A30E035}" type="parTrans" cxnId="{5D89C042-2142-4762-9F69-E93491813091}">
      <dgm:prSet/>
      <dgm:spPr/>
      <dgm:t>
        <a:bodyPr/>
        <a:lstStyle/>
        <a:p>
          <a:endParaRPr lang="en-US"/>
        </a:p>
      </dgm:t>
    </dgm:pt>
    <dgm:pt modelId="{6D0E29C5-B27D-45DB-89BE-C93B39B768D7}" type="sibTrans" cxnId="{5D89C042-2142-4762-9F69-E93491813091}">
      <dgm:prSet/>
      <dgm:spPr>
        <a:xfrm>
          <a:off x="3215482" y="4603471"/>
          <a:ext cx="391763" cy="458289"/>
        </a:xfrm>
        <a:solidFill>
          <a:srgbClr val="70AD47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AECC54E-E2EA-4F8E-802C-721ECECD3B0A}">
      <dgm:prSet phldrT="[Texto]"/>
      <dgm:spPr>
        <a:xfrm>
          <a:off x="3660668" y="4060615"/>
          <a:ext cx="2367899" cy="1544000"/>
        </a:xfrm>
        <a:solidFill>
          <a:srgbClr val="BF95DF"/>
        </a:solidFill>
        <a:ln w="57150">
          <a:solidFill>
            <a:sysClr val="windowText" lastClr="000000"/>
          </a:solidFill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es-ES" b="1" dirty="0" err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Predic</a:t>
          </a:r>
          <a:r>
            <a:rPr lang="ro-RO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ă în regiunile din </a:t>
          </a:r>
          <a:r>
            <a:rPr lang="es-ES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Siria </a:t>
          </a:r>
          <a:r>
            <a:rPr lang="ro-RO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și</a:t>
          </a:r>
          <a:r>
            <a:rPr lang="es-ES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s-ES" b="1" dirty="0" err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Cilicia</a:t>
          </a:r>
          <a:r>
            <a:rPr lang="es-ES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/>
          </a:r>
          <a:br>
            <a:rPr lang="es-ES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</a:br>
          <a:r>
            <a:rPr lang="es-ES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(G</a:t>
          </a:r>
          <a:r>
            <a:rPr lang="ro-RO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alateni</a:t>
          </a:r>
          <a:r>
            <a:rPr lang="es-ES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1:21)</a:t>
          </a:r>
        </a:p>
      </dgm:t>
    </dgm:pt>
    <dgm:pt modelId="{A1546C57-07D2-4077-9D38-9CF5727AA759}" type="parTrans" cxnId="{F3019FC5-CF14-43CC-8535-E1BE2F95F7A9}">
      <dgm:prSet/>
      <dgm:spPr/>
      <dgm:t>
        <a:bodyPr/>
        <a:lstStyle/>
        <a:p>
          <a:endParaRPr lang="en-US"/>
        </a:p>
      </dgm:t>
    </dgm:pt>
    <dgm:pt modelId="{4F429FD7-0D2B-4A6C-81EB-E001284017C3}" type="sibTrans" cxnId="{F3019FC5-CF14-43CC-8535-E1BE2F95F7A9}">
      <dgm:prSet/>
      <dgm:spPr>
        <a:xfrm rot="5738491">
          <a:off x="4548331" y="5610253"/>
          <a:ext cx="393670" cy="458289"/>
        </a:xfrm>
        <a:solidFill>
          <a:srgbClr val="ED7D31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E16E3D84-80BC-499B-AD2B-3A02820E2411}">
      <dgm:prSet phldrT="[Texto]"/>
      <dgm:spPr>
        <a:xfrm>
          <a:off x="3259990" y="6088703"/>
          <a:ext cx="2768578" cy="1544000"/>
        </a:xfrm>
        <a:solidFill>
          <a:srgbClr val="00D7D2"/>
        </a:solidFill>
        <a:ln w="57150">
          <a:solidFill>
            <a:sysClr val="windowText" lastClr="000000"/>
          </a:solidFill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o-RO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Barnaba îl atrage în Antiohia</a:t>
          </a:r>
          <a:r>
            <a:rPr lang="es-ES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/>
          </a:r>
          <a:br>
            <a:rPr lang="es-ES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</a:br>
          <a:r>
            <a:rPr lang="es-ES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(</a:t>
          </a:r>
          <a:r>
            <a:rPr lang="ro-RO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Fapte </a:t>
          </a:r>
          <a:r>
            <a:rPr lang="es-ES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11:25-26)</a:t>
          </a:r>
        </a:p>
      </dgm:t>
    </dgm:pt>
    <dgm:pt modelId="{3CB70D2A-4BBA-4B3A-A23F-829A13A02951}" type="parTrans" cxnId="{542A2E42-4A7C-4585-9214-899F3AC88C86}">
      <dgm:prSet/>
      <dgm:spPr/>
      <dgm:t>
        <a:bodyPr/>
        <a:lstStyle/>
        <a:p>
          <a:endParaRPr lang="en-US"/>
        </a:p>
      </dgm:t>
    </dgm:pt>
    <dgm:pt modelId="{7E6FEAE4-7A41-4948-86D8-85F58C6812B2}" type="sibTrans" cxnId="{542A2E42-4A7C-4585-9214-899F3AC88C86}">
      <dgm:prSet/>
      <dgm:spPr>
        <a:xfrm rot="10800000">
          <a:off x="2903400" y="6631558"/>
          <a:ext cx="324380" cy="458289"/>
        </a:xfr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678F298-62F2-4338-BD77-1A7245DCE22D}">
      <dgm:prSet phldrT="[Texto]"/>
      <dgm:spPr>
        <a:xfrm>
          <a:off x="190818" y="6088703"/>
          <a:ext cx="2668347" cy="1544000"/>
        </a:xfrm>
        <a:solidFill>
          <a:srgbClr val="D19475"/>
        </a:solidFill>
        <a:ln w="57150">
          <a:solidFill>
            <a:sysClr val="windowText" lastClr="000000"/>
          </a:solidFill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r>
            <a:rPr lang="ro-RO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Alături de Barnaba, este trimis ca misionar</a:t>
          </a:r>
          <a:br>
            <a:rPr lang="ro-RO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</a:br>
          <a:r>
            <a:rPr lang="es-ES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(</a:t>
          </a:r>
          <a:r>
            <a:rPr lang="ro-RO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Fapte</a:t>
          </a:r>
          <a:r>
            <a:rPr lang="es-ES" b="1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13:1-3)</a:t>
          </a:r>
        </a:p>
      </dgm:t>
    </dgm:pt>
    <dgm:pt modelId="{7B4BE98F-E79B-4B07-89DC-41ED17D98AF7}" type="parTrans" cxnId="{0FA53667-125E-43D2-A1E0-984DA842DD7C}">
      <dgm:prSet/>
      <dgm:spPr/>
      <dgm:t>
        <a:bodyPr/>
        <a:lstStyle/>
        <a:p>
          <a:endParaRPr lang="en-US"/>
        </a:p>
      </dgm:t>
    </dgm:pt>
    <dgm:pt modelId="{4A72821F-3FAB-466E-B3B0-E59B9C7A8089}" type="sibTrans" cxnId="{0FA53667-125E-43D2-A1E0-984DA842DD7C}">
      <dgm:prSet/>
      <dgm:spPr/>
      <dgm:t>
        <a:bodyPr/>
        <a:lstStyle/>
        <a:p>
          <a:endParaRPr lang="en-US"/>
        </a:p>
      </dgm:t>
    </dgm:pt>
    <dgm:pt modelId="{131DBB2F-F04B-474C-AEC3-9848B7D3B4DD}" type="pres">
      <dgm:prSet presAssocID="{D11C15A9-C431-4461-867A-FA88DCD97B55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o-RO"/>
        </a:p>
      </dgm:t>
    </dgm:pt>
    <dgm:pt modelId="{DA3D7559-239F-4C2D-9BD3-7D5789C3C81C}" type="pres">
      <dgm:prSet presAssocID="{5F2101F9-CF4F-4BD7-82ED-F7C080D23853}" presName="node" presStyleLbl="node1" presStyleIdx="0" presStyleCnt="8" custScaleX="211531" custScaleY="21263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421CB3BD-5BC2-4F53-9B63-652011050FFA}" type="pres">
      <dgm:prSet presAssocID="{698948DC-4802-4782-B1D0-15AF4E31DF94}" presName="sibTrans" presStyleLbl="sibTrans2D1" presStyleIdx="0" presStyleCnt="7" custScaleX="152695" custScaleY="15269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o-RO"/>
        </a:p>
      </dgm:t>
    </dgm:pt>
    <dgm:pt modelId="{5FA1DBA4-3BB2-4E80-8E44-2D8675447D4D}" type="pres">
      <dgm:prSet presAssocID="{698948DC-4802-4782-B1D0-15AF4E31DF94}" presName="connectorText" presStyleLbl="sibTrans2D1" presStyleIdx="0" presStyleCnt="7"/>
      <dgm:spPr/>
      <dgm:t>
        <a:bodyPr/>
        <a:lstStyle/>
        <a:p>
          <a:endParaRPr lang="ro-RO"/>
        </a:p>
      </dgm:t>
    </dgm:pt>
    <dgm:pt modelId="{5B775A59-5548-4099-809D-C8422C6929EA}" type="pres">
      <dgm:prSet presAssocID="{6928EC0E-F434-4E1C-BD4A-F3FC505F16FF}" presName="node" presStyleLbl="node1" presStyleIdx="1" presStyleCnt="8" custScaleX="231424" custScaleY="21263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6E2258E8-0249-45F3-8E23-7AC6FF972540}" type="pres">
      <dgm:prSet presAssocID="{4EF17A41-6894-4713-85AB-D425DE0CD15E}" presName="sibTrans" presStyleLbl="sibTrans2D1" presStyleIdx="1" presStyleCnt="7" custScaleX="152695" custScaleY="15269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o-RO"/>
        </a:p>
      </dgm:t>
    </dgm:pt>
    <dgm:pt modelId="{15F9747E-CD63-468C-9D27-29247DBE01E5}" type="pres">
      <dgm:prSet presAssocID="{4EF17A41-6894-4713-85AB-D425DE0CD15E}" presName="connectorText" presStyleLbl="sibTrans2D1" presStyleIdx="1" presStyleCnt="7"/>
      <dgm:spPr/>
      <dgm:t>
        <a:bodyPr/>
        <a:lstStyle/>
        <a:p>
          <a:endParaRPr lang="ro-RO"/>
        </a:p>
      </dgm:t>
    </dgm:pt>
    <dgm:pt modelId="{D35B9352-377A-4580-888B-6D74D94DFBDD}" type="pres">
      <dgm:prSet presAssocID="{BC732DF3-7FBB-48E9-A2F7-6E1301EBD52D}" presName="node" presStyleLbl="node1" presStyleIdx="2" presStyleCnt="8" custScaleX="195659" custScaleY="21263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B3AB8626-944F-4A06-B427-ED14EF0ACC84}" type="pres">
      <dgm:prSet presAssocID="{E43B85DF-A829-4CF0-B0BB-46D3D52DD736}" presName="sibTrans" presStyleLbl="sibTrans2D1" presStyleIdx="2" presStyleCnt="7" custScaleX="152695" custScaleY="15269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o-RO"/>
        </a:p>
      </dgm:t>
    </dgm:pt>
    <dgm:pt modelId="{FB13C7D5-9E41-4915-9B04-48196980BC5D}" type="pres">
      <dgm:prSet presAssocID="{E43B85DF-A829-4CF0-B0BB-46D3D52DD736}" presName="connectorText" presStyleLbl="sibTrans2D1" presStyleIdx="2" presStyleCnt="7"/>
      <dgm:spPr/>
      <dgm:t>
        <a:bodyPr/>
        <a:lstStyle/>
        <a:p>
          <a:endParaRPr lang="ro-RO"/>
        </a:p>
      </dgm:t>
    </dgm:pt>
    <dgm:pt modelId="{69890B3A-C275-4BF4-AB22-215B14E602A8}" type="pres">
      <dgm:prSet presAssocID="{DD7840C2-B746-4CEB-814C-3123EB6B78A6}" presName="node" presStyleLbl="node1" presStyleIdx="3" presStyleCnt="8" custScaleX="249519" custScaleY="21263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66E8DFD7-F4DB-42D9-B6DC-DC9D343CDD94}" type="pres">
      <dgm:prSet presAssocID="{4D56ECD5-0BCC-49C0-9C2B-28527BDB9049}" presName="sibTrans" presStyleLbl="sibTrans2D1" presStyleIdx="3" presStyleCnt="7" custScaleX="152695" custScaleY="15269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o-RO"/>
        </a:p>
      </dgm:t>
    </dgm:pt>
    <dgm:pt modelId="{B983E392-334D-4B32-BF29-F073E12824A0}" type="pres">
      <dgm:prSet presAssocID="{4D56ECD5-0BCC-49C0-9C2B-28527BDB9049}" presName="connectorText" presStyleLbl="sibTrans2D1" presStyleIdx="3" presStyleCnt="7"/>
      <dgm:spPr/>
      <dgm:t>
        <a:bodyPr/>
        <a:lstStyle/>
        <a:p>
          <a:endParaRPr lang="ro-RO"/>
        </a:p>
      </dgm:t>
    </dgm:pt>
    <dgm:pt modelId="{3D8EB6CD-D0A8-424A-90A0-009900518D53}" type="pres">
      <dgm:prSet presAssocID="{AAA9B88B-5A6E-47BC-83C6-A982BB936F6F}" presName="node" presStyleLbl="node1" presStyleIdx="4" presStyleCnt="8" custScaleX="238720" custScaleY="21263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6D91375B-AFC3-4FF9-9CB0-91D78957E543}" type="pres">
      <dgm:prSet presAssocID="{6D0E29C5-B27D-45DB-89BE-C93B39B768D7}" presName="sibTrans" presStyleLbl="sibTrans2D1" presStyleIdx="4" presStyleCnt="7" custScaleX="152695" custScaleY="15269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o-RO"/>
        </a:p>
      </dgm:t>
    </dgm:pt>
    <dgm:pt modelId="{25320969-38E8-4C3E-A6BC-9502728B7C97}" type="pres">
      <dgm:prSet presAssocID="{6D0E29C5-B27D-45DB-89BE-C93B39B768D7}" presName="connectorText" presStyleLbl="sibTrans2D1" presStyleIdx="4" presStyleCnt="7"/>
      <dgm:spPr/>
      <dgm:t>
        <a:bodyPr/>
        <a:lstStyle/>
        <a:p>
          <a:endParaRPr lang="ro-RO"/>
        </a:p>
      </dgm:t>
    </dgm:pt>
    <dgm:pt modelId="{7A08C3EE-A265-41C3-A57F-263EB15A3555}" type="pres">
      <dgm:prSet presAssocID="{1AECC54E-E2EA-4F8E-802C-721ECECD3B0A}" presName="node" presStyleLbl="node1" presStyleIdx="5" presStyleCnt="8" custScaleX="195659" custScaleY="21263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6F6E470C-6A5F-480E-8471-03EDD2C12DE6}" type="pres">
      <dgm:prSet presAssocID="{4F429FD7-0D2B-4A6C-81EB-E001284017C3}" presName="sibTrans" presStyleLbl="sibTrans2D1" presStyleIdx="5" presStyleCnt="7" custScaleX="152695" custScaleY="15269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o-RO"/>
        </a:p>
      </dgm:t>
    </dgm:pt>
    <dgm:pt modelId="{BB8C8041-72D9-4F78-9EB4-23CDFF8E004D}" type="pres">
      <dgm:prSet presAssocID="{4F429FD7-0D2B-4A6C-81EB-E001284017C3}" presName="connectorText" presStyleLbl="sibTrans2D1" presStyleIdx="5" presStyleCnt="7"/>
      <dgm:spPr/>
      <dgm:t>
        <a:bodyPr/>
        <a:lstStyle/>
        <a:p>
          <a:endParaRPr lang="ro-RO"/>
        </a:p>
      </dgm:t>
    </dgm:pt>
    <dgm:pt modelId="{AC0A3C77-8A31-4116-9938-974A403269B7}" type="pres">
      <dgm:prSet presAssocID="{E16E3D84-80BC-499B-AD2B-3A02820E2411}" presName="node" presStyleLbl="node1" presStyleIdx="6" presStyleCnt="8" custScaleX="228767" custScaleY="212634" custLinFactNeighborX="864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8294A940-343E-4753-B74E-504D8DAFA753}" type="pres">
      <dgm:prSet presAssocID="{7E6FEAE4-7A41-4948-86D8-85F58C6812B2}" presName="sibTrans" presStyleLbl="sibTrans2D1" presStyleIdx="6" presStyleCnt="7" custScaleX="152695" custScaleY="152695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o-RO"/>
        </a:p>
      </dgm:t>
    </dgm:pt>
    <dgm:pt modelId="{4AEE698E-CE3A-4FEA-88FE-107F8706E1AC}" type="pres">
      <dgm:prSet presAssocID="{7E6FEAE4-7A41-4948-86D8-85F58C6812B2}" presName="connectorText" presStyleLbl="sibTrans2D1" presStyleIdx="6" presStyleCnt="7"/>
      <dgm:spPr/>
      <dgm:t>
        <a:bodyPr/>
        <a:lstStyle/>
        <a:p>
          <a:endParaRPr lang="ro-RO"/>
        </a:p>
      </dgm:t>
    </dgm:pt>
    <dgm:pt modelId="{8E4EF790-05FC-4112-BC3B-9EF6A230CDC2}" type="pres">
      <dgm:prSet presAssocID="{1678F298-62F2-4338-BD77-1A7245DCE22D}" presName="node" presStyleLbl="node1" presStyleIdx="7" presStyleCnt="8" custScaleX="220485" custScaleY="212634" custLinFactNeighborX="1552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</dgm:ptLst>
  <dgm:cxnLst>
    <dgm:cxn modelId="{333FD3C1-4BFC-4DDD-A245-AEDBC3A0C52E}" type="presOf" srcId="{6D0E29C5-B27D-45DB-89BE-C93B39B768D7}" destId="{6D91375B-AFC3-4FF9-9CB0-91D78957E543}" srcOrd="0" destOrd="0" presId="urn:microsoft.com/office/officeart/2005/8/layout/process5"/>
    <dgm:cxn modelId="{5346ED01-DBDE-4B16-A473-4275DC07650F}" type="presOf" srcId="{4EF17A41-6894-4713-85AB-D425DE0CD15E}" destId="{15F9747E-CD63-468C-9D27-29247DBE01E5}" srcOrd="1" destOrd="0" presId="urn:microsoft.com/office/officeart/2005/8/layout/process5"/>
    <dgm:cxn modelId="{F3019FC5-CF14-43CC-8535-E1BE2F95F7A9}" srcId="{D11C15A9-C431-4461-867A-FA88DCD97B55}" destId="{1AECC54E-E2EA-4F8E-802C-721ECECD3B0A}" srcOrd="5" destOrd="0" parTransId="{A1546C57-07D2-4077-9D38-9CF5727AA759}" sibTransId="{4F429FD7-0D2B-4A6C-81EB-E001284017C3}"/>
    <dgm:cxn modelId="{21A75771-3077-4901-B189-3B8024C6D80F}" type="presOf" srcId="{4EF17A41-6894-4713-85AB-D425DE0CD15E}" destId="{6E2258E8-0249-45F3-8E23-7AC6FF972540}" srcOrd="0" destOrd="0" presId="urn:microsoft.com/office/officeart/2005/8/layout/process5"/>
    <dgm:cxn modelId="{5D89C042-2142-4762-9F69-E93491813091}" srcId="{D11C15A9-C431-4461-867A-FA88DCD97B55}" destId="{AAA9B88B-5A6E-47BC-83C6-A982BB936F6F}" srcOrd="4" destOrd="0" parTransId="{F415CC75-9973-4A5D-A29D-0A484A30E035}" sibTransId="{6D0E29C5-B27D-45DB-89BE-C93B39B768D7}"/>
    <dgm:cxn modelId="{ACE5AC4F-1AD5-43C7-8831-316828304EBC}" type="presOf" srcId="{DD7840C2-B746-4CEB-814C-3123EB6B78A6}" destId="{69890B3A-C275-4BF4-AB22-215B14E602A8}" srcOrd="0" destOrd="0" presId="urn:microsoft.com/office/officeart/2005/8/layout/process5"/>
    <dgm:cxn modelId="{542A2E42-4A7C-4585-9214-899F3AC88C86}" srcId="{D11C15A9-C431-4461-867A-FA88DCD97B55}" destId="{E16E3D84-80BC-499B-AD2B-3A02820E2411}" srcOrd="6" destOrd="0" parTransId="{3CB70D2A-4BBA-4B3A-A23F-829A13A02951}" sibTransId="{7E6FEAE4-7A41-4948-86D8-85F58C6812B2}"/>
    <dgm:cxn modelId="{AFC17C03-CA62-4BAC-AE47-900A0213525D}" srcId="{D11C15A9-C431-4461-867A-FA88DCD97B55}" destId="{6928EC0E-F434-4E1C-BD4A-F3FC505F16FF}" srcOrd="1" destOrd="0" parTransId="{25254C11-7451-4711-803C-7C1BB0B512FA}" sibTransId="{4EF17A41-6894-4713-85AB-D425DE0CD15E}"/>
    <dgm:cxn modelId="{4D806AEC-8840-40A1-A756-DCA588964D00}" type="presOf" srcId="{BC732DF3-7FBB-48E9-A2F7-6E1301EBD52D}" destId="{D35B9352-377A-4580-888B-6D74D94DFBDD}" srcOrd="0" destOrd="0" presId="urn:microsoft.com/office/officeart/2005/8/layout/process5"/>
    <dgm:cxn modelId="{748C3980-53D4-45E4-AA36-AEADE682B813}" type="presOf" srcId="{E16E3D84-80BC-499B-AD2B-3A02820E2411}" destId="{AC0A3C77-8A31-4116-9938-974A403269B7}" srcOrd="0" destOrd="0" presId="urn:microsoft.com/office/officeart/2005/8/layout/process5"/>
    <dgm:cxn modelId="{2C915DE3-C81D-4581-A7F2-88A2F9B1B960}" type="presOf" srcId="{4F429FD7-0D2B-4A6C-81EB-E001284017C3}" destId="{6F6E470C-6A5F-480E-8471-03EDD2C12DE6}" srcOrd="0" destOrd="0" presId="urn:microsoft.com/office/officeart/2005/8/layout/process5"/>
    <dgm:cxn modelId="{86CF39C4-FC8E-413D-B9C7-A3DA54BA9A6C}" type="presOf" srcId="{6D0E29C5-B27D-45DB-89BE-C93B39B768D7}" destId="{25320969-38E8-4C3E-A6BC-9502728B7C97}" srcOrd="1" destOrd="0" presId="urn:microsoft.com/office/officeart/2005/8/layout/process5"/>
    <dgm:cxn modelId="{235F40B2-4CDB-4744-A55F-35F37BBE0AC3}" type="presOf" srcId="{AAA9B88B-5A6E-47BC-83C6-A982BB936F6F}" destId="{3D8EB6CD-D0A8-424A-90A0-009900518D53}" srcOrd="0" destOrd="0" presId="urn:microsoft.com/office/officeart/2005/8/layout/process5"/>
    <dgm:cxn modelId="{1ABCBFE1-8265-49FD-BEEF-A248628C51F7}" type="presOf" srcId="{5F2101F9-CF4F-4BD7-82ED-F7C080D23853}" destId="{DA3D7559-239F-4C2D-9BD3-7D5789C3C81C}" srcOrd="0" destOrd="0" presId="urn:microsoft.com/office/officeart/2005/8/layout/process5"/>
    <dgm:cxn modelId="{3F8C357C-3161-4A96-A4BA-3424D96F9453}" srcId="{D11C15A9-C431-4461-867A-FA88DCD97B55}" destId="{DD7840C2-B746-4CEB-814C-3123EB6B78A6}" srcOrd="3" destOrd="0" parTransId="{083B8543-44BD-416E-BA35-F442F59B1FBF}" sibTransId="{4D56ECD5-0BCC-49C0-9C2B-28527BDB9049}"/>
    <dgm:cxn modelId="{472E9E03-FE8C-4A7A-A1CF-4DC5BD5B3BF8}" type="presOf" srcId="{D11C15A9-C431-4461-867A-FA88DCD97B55}" destId="{131DBB2F-F04B-474C-AEC3-9848B7D3B4DD}" srcOrd="0" destOrd="0" presId="urn:microsoft.com/office/officeart/2005/8/layout/process5"/>
    <dgm:cxn modelId="{0FA53667-125E-43D2-A1E0-984DA842DD7C}" srcId="{D11C15A9-C431-4461-867A-FA88DCD97B55}" destId="{1678F298-62F2-4338-BD77-1A7245DCE22D}" srcOrd="7" destOrd="0" parTransId="{7B4BE98F-E79B-4B07-89DC-41ED17D98AF7}" sibTransId="{4A72821F-3FAB-466E-B3B0-E59B9C7A8089}"/>
    <dgm:cxn modelId="{ADB04D9C-D3C1-4BE7-AAE4-CEFDA793C2C0}" srcId="{D11C15A9-C431-4461-867A-FA88DCD97B55}" destId="{5F2101F9-CF4F-4BD7-82ED-F7C080D23853}" srcOrd="0" destOrd="0" parTransId="{EA24DF74-AF54-40C7-A504-317A0E07A62B}" sibTransId="{698948DC-4802-4782-B1D0-15AF4E31DF94}"/>
    <dgm:cxn modelId="{9E499E8E-64F2-4077-B0EB-E2F7F470A151}" srcId="{D11C15A9-C431-4461-867A-FA88DCD97B55}" destId="{BC732DF3-7FBB-48E9-A2F7-6E1301EBD52D}" srcOrd="2" destOrd="0" parTransId="{EE0C9CC5-386B-4F1B-8657-A21D7003C2E3}" sibTransId="{E43B85DF-A829-4CF0-B0BB-46D3D52DD736}"/>
    <dgm:cxn modelId="{28FA5F2D-271B-4936-A510-A865698DD3C2}" type="presOf" srcId="{1678F298-62F2-4338-BD77-1A7245DCE22D}" destId="{8E4EF790-05FC-4112-BC3B-9EF6A230CDC2}" srcOrd="0" destOrd="0" presId="urn:microsoft.com/office/officeart/2005/8/layout/process5"/>
    <dgm:cxn modelId="{54DC7C0F-792C-4C56-B0E0-548C40FD8C86}" type="presOf" srcId="{4F429FD7-0D2B-4A6C-81EB-E001284017C3}" destId="{BB8C8041-72D9-4F78-9EB4-23CDFF8E004D}" srcOrd="1" destOrd="0" presId="urn:microsoft.com/office/officeart/2005/8/layout/process5"/>
    <dgm:cxn modelId="{AD52A809-547E-4B1E-8322-384A76EC6DF8}" type="presOf" srcId="{698948DC-4802-4782-B1D0-15AF4E31DF94}" destId="{5FA1DBA4-3BB2-4E80-8E44-2D8675447D4D}" srcOrd="1" destOrd="0" presId="urn:microsoft.com/office/officeart/2005/8/layout/process5"/>
    <dgm:cxn modelId="{9203EF65-0799-4726-9A24-C7D30E66F757}" type="presOf" srcId="{4D56ECD5-0BCC-49C0-9C2B-28527BDB9049}" destId="{66E8DFD7-F4DB-42D9-B6DC-DC9D343CDD94}" srcOrd="0" destOrd="0" presId="urn:microsoft.com/office/officeart/2005/8/layout/process5"/>
    <dgm:cxn modelId="{6679CEB1-6112-48D3-B08F-4F40B3B7302D}" type="presOf" srcId="{E43B85DF-A829-4CF0-B0BB-46D3D52DD736}" destId="{FB13C7D5-9E41-4915-9B04-48196980BC5D}" srcOrd="1" destOrd="0" presId="urn:microsoft.com/office/officeart/2005/8/layout/process5"/>
    <dgm:cxn modelId="{017BD964-92CF-485A-A3C7-A71633DF140A}" type="presOf" srcId="{698948DC-4802-4782-B1D0-15AF4E31DF94}" destId="{421CB3BD-5BC2-4F53-9B63-652011050FFA}" srcOrd="0" destOrd="0" presId="urn:microsoft.com/office/officeart/2005/8/layout/process5"/>
    <dgm:cxn modelId="{95A6C3E3-E7D5-41DD-A2F3-7B4BCED2FF25}" type="presOf" srcId="{E43B85DF-A829-4CF0-B0BB-46D3D52DD736}" destId="{B3AB8626-944F-4A06-B427-ED14EF0ACC84}" srcOrd="0" destOrd="0" presId="urn:microsoft.com/office/officeart/2005/8/layout/process5"/>
    <dgm:cxn modelId="{A93E0F07-65A9-40AF-A748-6E020D106282}" type="presOf" srcId="{7E6FEAE4-7A41-4948-86D8-85F58C6812B2}" destId="{8294A940-343E-4753-B74E-504D8DAFA753}" srcOrd="0" destOrd="0" presId="urn:microsoft.com/office/officeart/2005/8/layout/process5"/>
    <dgm:cxn modelId="{39C88277-FD3E-496F-ABF0-E464166C6EF3}" type="presOf" srcId="{7E6FEAE4-7A41-4948-86D8-85F58C6812B2}" destId="{4AEE698E-CE3A-4FEA-88FE-107F8706E1AC}" srcOrd="1" destOrd="0" presId="urn:microsoft.com/office/officeart/2005/8/layout/process5"/>
    <dgm:cxn modelId="{4D4E8672-C759-44DF-9B4E-CC66AF2FDC1D}" type="presOf" srcId="{6928EC0E-F434-4E1C-BD4A-F3FC505F16FF}" destId="{5B775A59-5548-4099-809D-C8422C6929EA}" srcOrd="0" destOrd="0" presId="urn:microsoft.com/office/officeart/2005/8/layout/process5"/>
    <dgm:cxn modelId="{BB5C1FDA-7989-4324-B5E1-B282D2890152}" type="presOf" srcId="{4D56ECD5-0BCC-49C0-9C2B-28527BDB9049}" destId="{B983E392-334D-4B32-BF29-F073E12824A0}" srcOrd="1" destOrd="0" presId="urn:microsoft.com/office/officeart/2005/8/layout/process5"/>
    <dgm:cxn modelId="{21537FD5-5EC1-47A0-8E56-A20BDC6C932B}" type="presOf" srcId="{1AECC54E-E2EA-4F8E-802C-721ECECD3B0A}" destId="{7A08C3EE-A265-41C3-A57F-263EB15A3555}" srcOrd="0" destOrd="0" presId="urn:microsoft.com/office/officeart/2005/8/layout/process5"/>
    <dgm:cxn modelId="{8293E3E7-0F80-42BB-81CE-02BAA598B717}" type="presParOf" srcId="{131DBB2F-F04B-474C-AEC3-9848B7D3B4DD}" destId="{DA3D7559-239F-4C2D-9BD3-7D5789C3C81C}" srcOrd="0" destOrd="0" presId="urn:microsoft.com/office/officeart/2005/8/layout/process5"/>
    <dgm:cxn modelId="{5AEE8BE6-7174-4C73-90A9-343DE88F7CCC}" type="presParOf" srcId="{131DBB2F-F04B-474C-AEC3-9848B7D3B4DD}" destId="{421CB3BD-5BC2-4F53-9B63-652011050FFA}" srcOrd="1" destOrd="0" presId="urn:microsoft.com/office/officeart/2005/8/layout/process5"/>
    <dgm:cxn modelId="{A888501B-2732-4C20-A306-A435111FEB4C}" type="presParOf" srcId="{421CB3BD-5BC2-4F53-9B63-652011050FFA}" destId="{5FA1DBA4-3BB2-4E80-8E44-2D8675447D4D}" srcOrd="0" destOrd="0" presId="urn:microsoft.com/office/officeart/2005/8/layout/process5"/>
    <dgm:cxn modelId="{09F26C35-9D99-44A5-8B94-E67DD27DC875}" type="presParOf" srcId="{131DBB2F-F04B-474C-AEC3-9848B7D3B4DD}" destId="{5B775A59-5548-4099-809D-C8422C6929EA}" srcOrd="2" destOrd="0" presId="urn:microsoft.com/office/officeart/2005/8/layout/process5"/>
    <dgm:cxn modelId="{C58D7CCF-B8B1-47DC-BAF7-6357FFB5FDA0}" type="presParOf" srcId="{131DBB2F-F04B-474C-AEC3-9848B7D3B4DD}" destId="{6E2258E8-0249-45F3-8E23-7AC6FF972540}" srcOrd="3" destOrd="0" presId="urn:microsoft.com/office/officeart/2005/8/layout/process5"/>
    <dgm:cxn modelId="{9B48136B-7E2B-4597-9118-46996AB3C113}" type="presParOf" srcId="{6E2258E8-0249-45F3-8E23-7AC6FF972540}" destId="{15F9747E-CD63-468C-9D27-29247DBE01E5}" srcOrd="0" destOrd="0" presId="urn:microsoft.com/office/officeart/2005/8/layout/process5"/>
    <dgm:cxn modelId="{FA3135E7-FC2B-40F9-9A86-2D48EA3600D3}" type="presParOf" srcId="{131DBB2F-F04B-474C-AEC3-9848B7D3B4DD}" destId="{D35B9352-377A-4580-888B-6D74D94DFBDD}" srcOrd="4" destOrd="0" presId="urn:microsoft.com/office/officeart/2005/8/layout/process5"/>
    <dgm:cxn modelId="{DA615A14-EA20-4BBF-83A7-32E286A17299}" type="presParOf" srcId="{131DBB2F-F04B-474C-AEC3-9848B7D3B4DD}" destId="{B3AB8626-944F-4A06-B427-ED14EF0ACC84}" srcOrd="5" destOrd="0" presId="urn:microsoft.com/office/officeart/2005/8/layout/process5"/>
    <dgm:cxn modelId="{D52C651A-E6AE-4E43-84B2-84303F7DA09D}" type="presParOf" srcId="{B3AB8626-944F-4A06-B427-ED14EF0ACC84}" destId="{FB13C7D5-9E41-4915-9B04-48196980BC5D}" srcOrd="0" destOrd="0" presId="urn:microsoft.com/office/officeart/2005/8/layout/process5"/>
    <dgm:cxn modelId="{0379F90C-1D1B-4424-9E03-EF0BAAA0833C}" type="presParOf" srcId="{131DBB2F-F04B-474C-AEC3-9848B7D3B4DD}" destId="{69890B3A-C275-4BF4-AB22-215B14E602A8}" srcOrd="6" destOrd="0" presId="urn:microsoft.com/office/officeart/2005/8/layout/process5"/>
    <dgm:cxn modelId="{996D425D-976A-47C6-A36C-E2CCF6895D1C}" type="presParOf" srcId="{131DBB2F-F04B-474C-AEC3-9848B7D3B4DD}" destId="{66E8DFD7-F4DB-42D9-B6DC-DC9D343CDD94}" srcOrd="7" destOrd="0" presId="urn:microsoft.com/office/officeart/2005/8/layout/process5"/>
    <dgm:cxn modelId="{AC6923EC-1FAF-45BC-B9F9-4A41FB3D5FCA}" type="presParOf" srcId="{66E8DFD7-F4DB-42D9-B6DC-DC9D343CDD94}" destId="{B983E392-334D-4B32-BF29-F073E12824A0}" srcOrd="0" destOrd="0" presId="urn:microsoft.com/office/officeart/2005/8/layout/process5"/>
    <dgm:cxn modelId="{992D0769-0DB1-422D-B59C-345DD225A75E}" type="presParOf" srcId="{131DBB2F-F04B-474C-AEC3-9848B7D3B4DD}" destId="{3D8EB6CD-D0A8-424A-90A0-009900518D53}" srcOrd="8" destOrd="0" presId="urn:microsoft.com/office/officeart/2005/8/layout/process5"/>
    <dgm:cxn modelId="{AB7A0B00-D035-4258-86C3-DBDE797745C9}" type="presParOf" srcId="{131DBB2F-F04B-474C-AEC3-9848B7D3B4DD}" destId="{6D91375B-AFC3-4FF9-9CB0-91D78957E543}" srcOrd="9" destOrd="0" presId="urn:microsoft.com/office/officeart/2005/8/layout/process5"/>
    <dgm:cxn modelId="{7FA8EEAA-AE9A-4D3A-B696-557D0BCDADC4}" type="presParOf" srcId="{6D91375B-AFC3-4FF9-9CB0-91D78957E543}" destId="{25320969-38E8-4C3E-A6BC-9502728B7C97}" srcOrd="0" destOrd="0" presId="urn:microsoft.com/office/officeart/2005/8/layout/process5"/>
    <dgm:cxn modelId="{72B4DBFD-879B-4668-8410-28C70EBE1D71}" type="presParOf" srcId="{131DBB2F-F04B-474C-AEC3-9848B7D3B4DD}" destId="{7A08C3EE-A265-41C3-A57F-263EB15A3555}" srcOrd="10" destOrd="0" presId="urn:microsoft.com/office/officeart/2005/8/layout/process5"/>
    <dgm:cxn modelId="{E5725DF5-1BC3-4579-BB69-08594571F175}" type="presParOf" srcId="{131DBB2F-F04B-474C-AEC3-9848B7D3B4DD}" destId="{6F6E470C-6A5F-480E-8471-03EDD2C12DE6}" srcOrd="11" destOrd="0" presId="urn:microsoft.com/office/officeart/2005/8/layout/process5"/>
    <dgm:cxn modelId="{18402959-ABAB-46B3-B80B-F1BA64E1CCB1}" type="presParOf" srcId="{6F6E470C-6A5F-480E-8471-03EDD2C12DE6}" destId="{BB8C8041-72D9-4F78-9EB4-23CDFF8E004D}" srcOrd="0" destOrd="0" presId="urn:microsoft.com/office/officeart/2005/8/layout/process5"/>
    <dgm:cxn modelId="{57D6E390-D852-48B4-AEAC-85BC31980311}" type="presParOf" srcId="{131DBB2F-F04B-474C-AEC3-9848B7D3B4DD}" destId="{AC0A3C77-8A31-4116-9938-974A403269B7}" srcOrd="12" destOrd="0" presId="urn:microsoft.com/office/officeart/2005/8/layout/process5"/>
    <dgm:cxn modelId="{2BC6B134-4013-4F79-B455-A7DE41986FAC}" type="presParOf" srcId="{131DBB2F-F04B-474C-AEC3-9848B7D3B4DD}" destId="{8294A940-343E-4753-B74E-504D8DAFA753}" srcOrd="13" destOrd="0" presId="urn:microsoft.com/office/officeart/2005/8/layout/process5"/>
    <dgm:cxn modelId="{31FA4773-838C-43B6-8746-45BB09F78799}" type="presParOf" srcId="{8294A940-343E-4753-B74E-504D8DAFA753}" destId="{4AEE698E-CE3A-4FEA-88FE-107F8706E1AC}" srcOrd="0" destOrd="0" presId="urn:microsoft.com/office/officeart/2005/8/layout/process5"/>
    <dgm:cxn modelId="{990CADAF-C718-4B56-BED7-2D68EBA027AA}" type="presParOf" srcId="{131DBB2F-F04B-474C-AEC3-9848B7D3B4DD}" destId="{8E4EF790-05FC-4112-BC3B-9EF6A230CDC2}" srcOrd="14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A3D7559-239F-4C2D-9BD3-7D5789C3C81C}">
      <dsp:nvSpPr>
        <dsp:cNvPr id="0" name=""/>
        <dsp:cNvSpPr/>
      </dsp:nvSpPr>
      <dsp:spPr>
        <a:xfrm>
          <a:off x="310921" y="820"/>
          <a:ext cx="2563481" cy="154610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ED7D3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 w="57150">
          <a:solidFill>
            <a:sysClr val="windowText" lastClr="000000"/>
          </a:solidFill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000" b="1" kern="1200" dirty="0" err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Conver</a:t>
          </a:r>
          <a:r>
            <a:rPr lang="ro-RO" sz="2000" b="1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tirea din</a:t>
          </a:r>
          <a:r>
            <a:rPr lang="es-ES" sz="2000" b="1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s-ES" sz="2000" b="1" kern="1200" dirty="0" err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Damasc</a:t>
          </a:r>
          <a:r>
            <a:rPr lang="es-ES" sz="2000" b="1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/>
          </a:r>
          <a:br>
            <a:rPr lang="es-ES" sz="2000" b="1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</a:br>
          <a:r>
            <a:rPr lang="es-ES" sz="2000" b="1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(</a:t>
          </a:r>
          <a:r>
            <a:rPr lang="ro-RO" sz="2000" b="1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Fapte</a:t>
          </a:r>
          <a:r>
            <a:rPr lang="es-ES" sz="2000" b="1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9:1-18)</a:t>
          </a:r>
        </a:p>
      </dsp:txBody>
      <dsp:txXfrm>
        <a:off x="310921" y="820"/>
        <a:ext cx="2563481" cy="1546108"/>
      </dsp:txXfrm>
    </dsp:sp>
    <dsp:sp modelId="{421CB3BD-5BC2-4F53-9B63-652011050FFA}">
      <dsp:nvSpPr>
        <dsp:cNvPr id="0" name=""/>
        <dsp:cNvSpPr/>
      </dsp:nvSpPr>
      <dsp:spPr>
        <a:xfrm>
          <a:off x="2913356" y="544416"/>
          <a:ext cx="392298" cy="458915"/>
        </a:xfrm>
        <a:prstGeom prst="rightArrow">
          <a:avLst>
            <a:gd name="adj1" fmla="val 60000"/>
            <a:gd name="adj2" fmla="val 5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107950" dist="12700" dir="5400000" algn="ctr" rotWithShape="0">
            <a:srgbClr val="000000"/>
          </a:outerShdw>
        </a:effectLst>
        <a:scene3d>
          <a:camera prst="orthographicFront">
            <a:rot lat="0" lon="0" rev="0"/>
          </a:camera>
          <a:lightRig rig="soft" dir="t">
            <a:rot lat="0" lon="0" rev="0"/>
          </a:lightRig>
        </a:scene3d>
        <a:sp3d z="-70000" contourW="44450" prstMaterial="matte">
          <a:bevelT w="63500" h="63500" prst="artDeco"/>
          <a:contourClr>
            <a:srgbClr val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2000" b="1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913356" y="544416"/>
        <a:ext cx="392298" cy="458915"/>
      </dsp:txXfrm>
    </dsp:sp>
    <dsp:sp modelId="{5B775A59-5548-4099-809D-C8422C6929EA}">
      <dsp:nvSpPr>
        <dsp:cNvPr id="0" name=""/>
        <dsp:cNvSpPr/>
      </dsp:nvSpPr>
      <dsp:spPr>
        <a:xfrm>
          <a:off x="3359151" y="820"/>
          <a:ext cx="2804558" cy="1546108"/>
        </a:xfrm>
        <a:prstGeom prst="roundRect">
          <a:avLst>
            <a:gd name="adj" fmla="val 10000"/>
          </a:avLst>
        </a:prstGeom>
        <a:solidFill>
          <a:srgbClr val="FFA3C8"/>
        </a:solidFill>
        <a:ln w="57150">
          <a:solidFill>
            <a:sysClr val="windowText" lastClr="000000"/>
          </a:solidFill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200" b="1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Predica </a:t>
          </a:r>
          <a:r>
            <a:rPr lang="ro-RO" sz="2200" b="1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din</a:t>
          </a:r>
          <a:r>
            <a:rPr lang="es-ES" sz="2200" b="1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s-ES" sz="2200" b="1" kern="1200" dirty="0" err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Damasc</a:t>
          </a:r>
          <a:r>
            <a:rPr lang="es-ES" sz="2200" b="1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/>
          </a:r>
          <a:br>
            <a:rPr lang="es-ES" sz="2200" b="1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</a:br>
          <a:r>
            <a:rPr lang="es-ES" sz="2200" b="1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(</a:t>
          </a:r>
          <a:r>
            <a:rPr lang="ro-RO" sz="2200" b="1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Fapte</a:t>
          </a:r>
          <a:r>
            <a:rPr lang="es-ES" sz="2200" b="1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9:19-22)</a:t>
          </a:r>
        </a:p>
      </dsp:txBody>
      <dsp:txXfrm>
        <a:off x="3359151" y="820"/>
        <a:ext cx="2804558" cy="1546108"/>
      </dsp:txXfrm>
    </dsp:sp>
    <dsp:sp modelId="{6E2258E8-0249-45F3-8E23-7AC6FF972540}">
      <dsp:nvSpPr>
        <dsp:cNvPr id="0" name=""/>
        <dsp:cNvSpPr/>
      </dsp:nvSpPr>
      <dsp:spPr>
        <a:xfrm rot="5034541">
          <a:off x="4671747" y="1552574"/>
          <a:ext cx="394525" cy="458915"/>
        </a:xfrm>
        <a:prstGeom prst="rightArrow">
          <a:avLst>
            <a:gd name="adj1" fmla="val 60000"/>
            <a:gd name="adj2" fmla="val 5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5034541">
        <a:off x="4671747" y="1552574"/>
        <a:ext cx="394525" cy="458915"/>
      </dsp:txXfrm>
    </dsp:sp>
    <dsp:sp modelId="{D35B9352-377A-4580-888B-6D74D94DFBDD}">
      <dsp:nvSpPr>
        <dsp:cNvPr id="0" name=""/>
        <dsp:cNvSpPr/>
      </dsp:nvSpPr>
      <dsp:spPr>
        <a:xfrm>
          <a:off x="3792576" y="2031677"/>
          <a:ext cx="2371133" cy="154610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FFC000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FFC000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FFC000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 w="57150">
          <a:solidFill>
            <a:sysClr val="windowText" lastClr="000000"/>
          </a:solidFill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2200" b="1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Petrece un timp în </a:t>
          </a:r>
          <a:r>
            <a:rPr lang="es-ES" sz="2200" b="1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Arabia</a:t>
          </a:r>
          <a:br>
            <a:rPr lang="es-ES" sz="2200" b="1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</a:br>
          <a:r>
            <a:rPr lang="es-ES" sz="2200" b="1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(</a:t>
          </a:r>
          <a:r>
            <a:rPr lang="ro-RO" sz="2200" b="1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Galateni</a:t>
          </a:r>
          <a:r>
            <a:rPr lang="es-ES" sz="2200" b="1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1:17)</a:t>
          </a:r>
        </a:p>
      </dsp:txBody>
      <dsp:txXfrm>
        <a:off x="3792576" y="2031677"/>
        <a:ext cx="2371133" cy="1546108"/>
      </dsp:txXfrm>
    </dsp:sp>
    <dsp:sp modelId="{B3AB8626-944F-4A06-B427-ED14EF0ACC84}">
      <dsp:nvSpPr>
        <dsp:cNvPr id="0" name=""/>
        <dsp:cNvSpPr/>
      </dsp:nvSpPr>
      <dsp:spPr>
        <a:xfrm rot="10800000">
          <a:off x="3361324" y="2575273"/>
          <a:ext cx="392298" cy="458915"/>
        </a:xfrm>
        <a:prstGeom prst="rightArrow">
          <a:avLst>
            <a:gd name="adj1" fmla="val 60000"/>
            <a:gd name="adj2" fmla="val 5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3361324" y="2575273"/>
        <a:ext cx="392298" cy="458915"/>
      </dsp:txXfrm>
    </dsp:sp>
    <dsp:sp modelId="{69890B3A-C275-4BF4-AB22-215B14E602A8}">
      <dsp:nvSpPr>
        <dsp:cNvPr id="0" name=""/>
        <dsp:cNvSpPr/>
      </dsp:nvSpPr>
      <dsp:spPr>
        <a:xfrm>
          <a:off x="283981" y="2031677"/>
          <a:ext cx="3023846" cy="154610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 w="57150">
          <a:solidFill>
            <a:sysClr val="windowText" lastClr="000000"/>
          </a:solidFill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2200" b="1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Se întoarce în </a:t>
          </a:r>
          <a:r>
            <a:rPr lang="es-ES" sz="2200" b="1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Damasc </a:t>
          </a:r>
          <a:r>
            <a:rPr lang="ro-RO" sz="2200" b="1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și fuge de pe un zid al orașului</a:t>
          </a:r>
          <a:br>
            <a:rPr lang="ro-RO" sz="2200" b="1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</a:br>
          <a:r>
            <a:rPr lang="es-ES" sz="2200" b="1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(</a:t>
          </a:r>
          <a:r>
            <a:rPr lang="ro-RO" sz="2200" b="1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Fapte</a:t>
          </a:r>
          <a:r>
            <a:rPr lang="es-ES" sz="2200" b="1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9:23-25)</a:t>
          </a:r>
        </a:p>
      </dsp:txBody>
      <dsp:txXfrm>
        <a:off x="283981" y="2031677"/>
        <a:ext cx="3023846" cy="1546108"/>
      </dsp:txXfrm>
    </dsp:sp>
    <dsp:sp modelId="{66E8DFD7-F4DB-42D9-B6DC-DC9D343CDD94}">
      <dsp:nvSpPr>
        <dsp:cNvPr id="0" name=""/>
        <dsp:cNvSpPr/>
      </dsp:nvSpPr>
      <dsp:spPr>
        <a:xfrm rot="5510727">
          <a:off x="1567170" y="3583431"/>
          <a:ext cx="392502" cy="458915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5510727">
        <a:off x="1567170" y="3583431"/>
        <a:ext cx="392502" cy="458915"/>
      </dsp:txXfrm>
    </dsp:sp>
    <dsp:sp modelId="{3D8EB6CD-D0A8-424A-90A0-009900518D53}">
      <dsp:nvSpPr>
        <dsp:cNvPr id="0" name=""/>
        <dsp:cNvSpPr/>
      </dsp:nvSpPr>
      <dsp:spPr>
        <a:xfrm>
          <a:off x="283981" y="4062534"/>
          <a:ext cx="2892976" cy="154610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70AD47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70AD47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70AD47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 w="57150">
          <a:solidFill>
            <a:sysClr val="windowText" lastClr="000000"/>
          </a:solidFill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2200" b="1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La trei ani de la convertire</a:t>
          </a:r>
          <a:r>
            <a:rPr lang="es-ES" sz="2200" b="1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, </a:t>
          </a:r>
          <a:r>
            <a:rPr lang="ro-RO" sz="2200" b="1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merge la Ierusalim</a:t>
          </a:r>
          <a:r>
            <a:rPr lang="es-ES" sz="2200" b="1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/>
          </a:r>
          <a:br>
            <a:rPr lang="es-ES" sz="2200" b="1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</a:br>
          <a:r>
            <a:rPr lang="es-ES" sz="2200" b="1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(G</a:t>
          </a:r>
          <a:r>
            <a:rPr lang="ro-RO" sz="2200" b="1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alateni</a:t>
          </a:r>
          <a:r>
            <a:rPr lang="es-ES" sz="2200" b="1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1:18)</a:t>
          </a:r>
        </a:p>
      </dsp:txBody>
      <dsp:txXfrm>
        <a:off x="283981" y="4062534"/>
        <a:ext cx="2892976" cy="1546108"/>
      </dsp:txXfrm>
    </dsp:sp>
    <dsp:sp modelId="{6D91375B-AFC3-4FF9-9CB0-91D78957E543}">
      <dsp:nvSpPr>
        <dsp:cNvPr id="0" name=""/>
        <dsp:cNvSpPr/>
      </dsp:nvSpPr>
      <dsp:spPr>
        <a:xfrm>
          <a:off x="3215911" y="4606130"/>
          <a:ext cx="392298" cy="458915"/>
        </a:xfrm>
        <a:prstGeom prst="rightArrow">
          <a:avLst>
            <a:gd name="adj1" fmla="val 60000"/>
            <a:gd name="adj2" fmla="val 5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215911" y="4606130"/>
        <a:ext cx="392298" cy="458915"/>
      </dsp:txXfrm>
    </dsp:sp>
    <dsp:sp modelId="{7A08C3EE-A265-41C3-A57F-263EB15A3555}">
      <dsp:nvSpPr>
        <dsp:cNvPr id="0" name=""/>
        <dsp:cNvSpPr/>
      </dsp:nvSpPr>
      <dsp:spPr>
        <a:xfrm>
          <a:off x="3661706" y="4062534"/>
          <a:ext cx="2371133" cy="1546108"/>
        </a:xfrm>
        <a:prstGeom prst="roundRect">
          <a:avLst>
            <a:gd name="adj" fmla="val 10000"/>
          </a:avLst>
        </a:prstGeom>
        <a:solidFill>
          <a:srgbClr val="BF95DF"/>
        </a:solidFill>
        <a:ln w="57150">
          <a:solidFill>
            <a:sysClr val="windowText" lastClr="000000"/>
          </a:solidFill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2200" b="1" kern="1200" dirty="0" err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Predic</a:t>
          </a:r>
          <a:r>
            <a:rPr lang="ro-RO" sz="2200" b="1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ă în regiunile din </a:t>
          </a:r>
          <a:r>
            <a:rPr lang="es-ES" sz="2200" b="1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Siria </a:t>
          </a:r>
          <a:r>
            <a:rPr lang="ro-RO" sz="2200" b="1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și</a:t>
          </a:r>
          <a:r>
            <a:rPr lang="es-ES" sz="2200" b="1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s-ES" sz="2200" b="1" kern="1200" dirty="0" err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Cilicia</a:t>
          </a:r>
          <a:r>
            <a:rPr lang="es-ES" sz="2200" b="1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/>
          </a:r>
          <a:br>
            <a:rPr lang="es-ES" sz="2200" b="1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</a:br>
          <a:r>
            <a:rPr lang="es-ES" sz="2200" b="1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(G</a:t>
          </a:r>
          <a:r>
            <a:rPr lang="ro-RO" sz="2200" b="1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alateni</a:t>
          </a:r>
          <a:r>
            <a:rPr lang="es-ES" sz="2200" b="1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1:21)</a:t>
          </a:r>
        </a:p>
      </dsp:txBody>
      <dsp:txXfrm>
        <a:off x="3661706" y="4062534"/>
        <a:ext cx="2371133" cy="1546108"/>
      </dsp:txXfrm>
    </dsp:sp>
    <dsp:sp modelId="{6F6E470C-6A5F-480E-8471-03EDD2C12DE6}">
      <dsp:nvSpPr>
        <dsp:cNvPr id="0" name=""/>
        <dsp:cNvSpPr/>
      </dsp:nvSpPr>
      <dsp:spPr>
        <a:xfrm rot="5562105">
          <a:off x="4603331" y="5614288"/>
          <a:ext cx="392735" cy="458915"/>
        </a:xfrm>
        <a:prstGeom prst="rightArrow">
          <a:avLst>
            <a:gd name="adj1" fmla="val 60000"/>
            <a:gd name="adj2" fmla="val 5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5562105">
        <a:off x="4603331" y="5614288"/>
        <a:ext cx="392735" cy="458915"/>
      </dsp:txXfrm>
    </dsp:sp>
    <dsp:sp modelId="{AC0A3C77-8A31-4116-9938-974A403269B7}">
      <dsp:nvSpPr>
        <dsp:cNvPr id="0" name=""/>
        <dsp:cNvSpPr/>
      </dsp:nvSpPr>
      <dsp:spPr>
        <a:xfrm>
          <a:off x="3365258" y="6093390"/>
          <a:ext cx="2772359" cy="1546108"/>
        </a:xfrm>
        <a:prstGeom prst="roundRect">
          <a:avLst>
            <a:gd name="adj" fmla="val 10000"/>
          </a:avLst>
        </a:prstGeom>
        <a:solidFill>
          <a:srgbClr val="00D7D2"/>
        </a:solidFill>
        <a:ln w="57150">
          <a:solidFill>
            <a:sysClr val="windowText" lastClr="000000"/>
          </a:solidFill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2200" b="1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Barnaba îl atrage în Antiohia</a:t>
          </a:r>
          <a:r>
            <a:rPr lang="es-ES" sz="2200" b="1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/>
          </a:r>
          <a:br>
            <a:rPr lang="es-ES" sz="2200" b="1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</a:br>
          <a:r>
            <a:rPr lang="es-ES" sz="2200" b="1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(</a:t>
          </a:r>
          <a:r>
            <a:rPr lang="ro-RO" sz="2200" b="1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Fapte </a:t>
          </a:r>
          <a:r>
            <a:rPr lang="es-ES" sz="2200" b="1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11:25-26)</a:t>
          </a:r>
        </a:p>
      </dsp:txBody>
      <dsp:txXfrm>
        <a:off x="3365258" y="6093390"/>
        <a:ext cx="2772359" cy="1546108"/>
      </dsp:txXfrm>
    </dsp:sp>
    <dsp:sp modelId="{8294A940-343E-4753-B74E-504D8DAFA753}">
      <dsp:nvSpPr>
        <dsp:cNvPr id="0" name=""/>
        <dsp:cNvSpPr/>
      </dsp:nvSpPr>
      <dsp:spPr>
        <a:xfrm rot="10800000">
          <a:off x="3008182" y="6636987"/>
          <a:ext cx="324823" cy="458915"/>
        </a:xfrm>
        <a:prstGeom prst="rightArrow">
          <a:avLst>
            <a:gd name="adj1" fmla="val 60000"/>
            <a:gd name="adj2" fmla="val 5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3008182" y="6636987"/>
        <a:ext cx="324823" cy="458915"/>
      </dsp:txXfrm>
    </dsp:sp>
    <dsp:sp modelId="{8E4EF790-05FC-4112-BC3B-9EF6A230CDC2}">
      <dsp:nvSpPr>
        <dsp:cNvPr id="0" name=""/>
        <dsp:cNvSpPr/>
      </dsp:nvSpPr>
      <dsp:spPr>
        <a:xfrm>
          <a:off x="291895" y="6093390"/>
          <a:ext cx="2671992" cy="1546108"/>
        </a:xfrm>
        <a:prstGeom prst="roundRect">
          <a:avLst>
            <a:gd name="adj" fmla="val 10000"/>
          </a:avLst>
        </a:prstGeom>
        <a:solidFill>
          <a:srgbClr val="D19475"/>
        </a:solidFill>
        <a:ln w="57150">
          <a:solidFill>
            <a:sysClr val="windowText" lastClr="000000"/>
          </a:solidFill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83820" tIns="83820" rIns="83820" bIns="8382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2200" b="1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Alături de Barnaba, este trimis ca misionar</a:t>
          </a:r>
          <a:br>
            <a:rPr lang="ro-RO" sz="2200" b="1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</a:br>
          <a:r>
            <a:rPr lang="es-ES" sz="2200" b="1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(</a:t>
          </a:r>
          <a:r>
            <a:rPr lang="ro-RO" sz="2200" b="1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Fapte</a:t>
          </a:r>
          <a:r>
            <a:rPr lang="es-ES" sz="2200" b="1" kern="1200" dirty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13:1-3)</a:t>
          </a:r>
        </a:p>
      </dsp:txBody>
      <dsp:txXfrm>
        <a:off x="291895" y="6093390"/>
        <a:ext cx="2671992" cy="15461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351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5 - Convertirea lui Pavel</dc:title>
  <dc:subject>Studiu Biblic, Trim. III, 2018 – Faptele apostolilor</dc:subject>
  <dc:creator>Sergio Fustero Carreras</dc:creator>
  <cp:keywords>http://www.fustero.net/es/index_ro.php</cp:keywords>
  <dc:description/>
  <cp:lastModifiedBy>Tronaru Viorel</cp:lastModifiedBy>
  <cp:revision>8</cp:revision>
  <cp:lastPrinted>2018-08-03T23:10:00Z</cp:lastPrinted>
  <dcterms:created xsi:type="dcterms:W3CDTF">2018-07-31T15:26:00Z</dcterms:created>
  <dcterms:modified xsi:type="dcterms:W3CDTF">2018-08-03T23:13:00Z</dcterms:modified>
</cp:coreProperties>
</file>